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7A" w:rsidRDefault="00E67B7A" w:rsidP="00E67B7A">
      <w:pPr>
        <w:shd w:val="clear" w:color="auto" w:fill="FFFFFF"/>
        <w:spacing w:line="223" w:lineRule="exact"/>
        <w:jc w:val="right"/>
      </w:pPr>
      <w:r>
        <w:rPr>
          <w:color w:val="000000"/>
          <w:spacing w:val="3"/>
          <w:sz w:val="19"/>
          <w:szCs w:val="19"/>
        </w:rPr>
        <w:t>Приложение</w:t>
      </w:r>
    </w:p>
    <w:p w:rsidR="00E67B7A" w:rsidRDefault="00E67B7A" w:rsidP="00E67B7A">
      <w:pPr>
        <w:shd w:val="clear" w:color="auto" w:fill="FFFFFF"/>
        <w:spacing w:line="223" w:lineRule="exact"/>
        <w:jc w:val="right"/>
        <w:rPr>
          <w:color w:val="000000"/>
          <w:spacing w:val="4"/>
          <w:sz w:val="19"/>
          <w:szCs w:val="19"/>
        </w:rPr>
      </w:pPr>
      <w:r>
        <w:rPr>
          <w:color w:val="000000"/>
          <w:spacing w:val="4"/>
          <w:sz w:val="19"/>
          <w:szCs w:val="19"/>
        </w:rPr>
        <w:t xml:space="preserve">                                                     к постановлению Главы </w:t>
      </w:r>
      <w:proofErr w:type="gramStart"/>
      <w:r>
        <w:rPr>
          <w:color w:val="000000"/>
          <w:spacing w:val="4"/>
          <w:sz w:val="19"/>
          <w:szCs w:val="19"/>
        </w:rPr>
        <w:t>муниципального</w:t>
      </w:r>
      <w:proofErr w:type="gramEnd"/>
    </w:p>
    <w:p w:rsidR="00E67B7A" w:rsidRDefault="00E67B7A" w:rsidP="00E67B7A">
      <w:pPr>
        <w:shd w:val="clear" w:color="auto" w:fill="FFFFFF"/>
        <w:spacing w:line="223" w:lineRule="exact"/>
        <w:jc w:val="right"/>
        <w:rPr>
          <w:color w:val="000000"/>
          <w:spacing w:val="4"/>
          <w:sz w:val="19"/>
          <w:szCs w:val="19"/>
        </w:rPr>
      </w:pPr>
      <w:r>
        <w:rPr>
          <w:color w:val="000000"/>
          <w:spacing w:val="4"/>
          <w:sz w:val="19"/>
          <w:szCs w:val="19"/>
        </w:rPr>
        <w:t>образования «Можгинский район»</w:t>
      </w:r>
    </w:p>
    <w:p w:rsidR="00E67B7A" w:rsidRDefault="00E67B7A" w:rsidP="00E67B7A">
      <w:pPr>
        <w:shd w:val="clear" w:color="auto" w:fill="FFFFFF"/>
        <w:spacing w:line="223" w:lineRule="exact"/>
        <w:jc w:val="right"/>
        <w:rPr>
          <w:i/>
          <w:iCs/>
          <w:color w:val="000000"/>
          <w:spacing w:val="6"/>
          <w:sz w:val="19"/>
          <w:szCs w:val="19"/>
        </w:rPr>
      </w:pPr>
      <w:r>
        <w:rPr>
          <w:color w:val="000000"/>
          <w:spacing w:val="4"/>
          <w:sz w:val="19"/>
          <w:szCs w:val="19"/>
        </w:rPr>
        <w:t xml:space="preserve">                                                     «06» сентября  2010 года №29</w:t>
      </w:r>
      <w:r>
        <w:rPr>
          <w:i/>
          <w:iCs/>
          <w:color w:val="000000"/>
          <w:spacing w:val="6"/>
          <w:sz w:val="19"/>
          <w:szCs w:val="19"/>
        </w:rPr>
        <w:t xml:space="preserve"> </w:t>
      </w:r>
    </w:p>
    <w:p w:rsidR="00E67B7A" w:rsidRDefault="00E67B7A" w:rsidP="00E67B7A">
      <w:pPr>
        <w:shd w:val="clear" w:color="auto" w:fill="FFFFFF"/>
        <w:spacing w:line="223" w:lineRule="exact"/>
        <w:jc w:val="right"/>
        <w:rPr>
          <w:i/>
          <w:iCs/>
          <w:color w:val="000000"/>
          <w:spacing w:val="6"/>
          <w:sz w:val="19"/>
          <w:szCs w:val="19"/>
        </w:rPr>
      </w:pPr>
    </w:p>
    <w:p w:rsidR="00E67B7A" w:rsidRDefault="00E67B7A" w:rsidP="00E67B7A">
      <w:pPr>
        <w:shd w:val="clear" w:color="auto" w:fill="FFFFFF"/>
        <w:spacing w:line="230" w:lineRule="exact"/>
        <w:ind w:left="-142"/>
        <w:jc w:val="center"/>
        <w:rPr>
          <w:b/>
          <w:bCs/>
          <w:color w:val="000000"/>
          <w:spacing w:val="2"/>
          <w:sz w:val="24"/>
          <w:szCs w:val="24"/>
        </w:rPr>
      </w:pPr>
    </w:p>
    <w:p w:rsidR="00E67B7A" w:rsidRDefault="00E67B7A" w:rsidP="00E67B7A">
      <w:pPr>
        <w:shd w:val="clear" w:color="auto" w:fill="FFFFFF"/>
        <w:spacing w:line="230" w:lineRule="exact"/>
        <w:ind w:left="-142"/>
        <w:jc w:val="center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  </w:t>
      </w:r>
    </w:p>
    <w:p w:rsidR="00E67B7A" w:rsidRDefault="00E67B7A" w:rsidP="00E67B7A">
      <w:pPr>
        <w:shd w:val="clear" w:color="auto" w:fill="FFFFFF"/>
        <w:spacing w:line="230" w:lineRule="exact"/>
        <w:ind w:left="-142"/>
        <w:jc w:val="center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ИНСТРУКЦИЯ</w:t>
      </w:r>
    </w:p>
    <w:p w:rsidR="00E67B7A" w:rsidRDefault="00E67B7A" w:rsidP="00E67B7A">
      <w:pPr>
        <w:pStyle w:val="8"/>
      </w:pPr>
      <w:r>
        <w:rPr>
          <w:b w:val="0"/>
          <w:bCs w:val="0"/>
          <w:color w:val="000000"/>
        </w:rPr>
        <w:t xml:space="preserve">  </w:t>
      </w:r>
      <w:r>
        <w:t>для сотрудников и посетителей  органов  местного</w:t>
      </w:r>
      <w:r>
        <w:rPr>
          <w:b w:val="0"/>
          <w:bCs w:val="0"/>
        </w:rPr>
        <w:t xml:space="preserve"> </w:t>
      </w:r>
      <w:r>
        <w:t xml:space="preserve">самоуправления </w:t>
      </w:r>
    </w:p>
    <w:p w:rsidR="00E67B7A" w:rsidRDefault="00E67B7A" w:rsidP="00E67B7A">
      <w:pPr>
        <w:pStyle w:val="8"/>
      </w:pPr>
      <w:r>
        <w:rPr>
          <w:b w:val="0"/>
          <w:bCs w:val="0"/>
        </w:rPr>
        <w:t xml:space="preserve">  </w:t>
      </w:r>
      <w:r>
        <w:t>муниципального образования «Можгинский район»</w:t>
      </w:r>
    </w:p>
    <w:p w:rsidR="00E67B7A" w:rsidRDefault="00E67B7A" w:rsidP="00E67B7A">
      <w:pPr>
        <w:shd w:val="clear" w:color="auto" w:fill="FFFFFF"/>
        <w:spacing w:line="230" w:lineRule="exact"/>
        <w:ind w:left="418" w:firstLine="858"/>
        <w:rPr>
          <w:sz w:val="24"/>
          <w:szCs w:val="24"/>
        </w:rPr>
      </w:pPr>
      <w:r>
        <w:rPr>
          <w:b/>
          <w:bCs/>
          <w:sz w:val="24"/>
          <w:szCs w:val="24"/>
        </w:rPr>
        <w:t>о поведении в ситуациях, представляющих  коррупционную опасность</w:t>
      </w:r>
    </w:p>
    <w:p w:rsidR="00E67B7A" w:rsidRDefault="00E67B7A" w:rsidP="00E67B7A">
      <w:pPr>
        <w:shd w:val="clear" w:color="auto" w:fill="FFFFFF"/>
        <w:spacing w:line="230" w:lineRule="exact"/>
        <w:ind w:left="50"/>
        <w:jc w:val="center"/>
        <w:rPr>
          <w:sz w:val="24"/>
          <w:szCs w:val="24"/>
        </w:rPr>
      </w:pPr>
    </w:p>
    <w:p w:rsidR="00E67B7A" w:rsidRDefault="00E67B7A" w:rsidP="00E67B7A">
      <w:pPr>
        <w:shd w:val="clear" w:color="auto" w:fill="FFFFFF"/>
        <w:spacing w:line="230" w:lineRule="exact"/>
        <w:ind w:left="43"/>
        <w:jc w:val="center"/>
        <w:rPr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</w:t>
      </w:r>
    </w:p>
    <w:p w:rsidR="00E67B7A" w:rsidRDefault="00E67B7A" w:rsidP="00E67B7A">
      <w:pPr>
        <w:shd w:val="clear" w:color="auto" w:fill="FFFFFF"/>
        <w:spacing w:before="223" w:line="223" w:lineRule="exact"/>
        <w:ind w:left="29" w:firstLine="526"/>
        <w:jc w:val="both"/>
        <w:rPr>
          <w:sz w:val="24"/>
          <w:szCs w:val="24"/>
        </w:rPr>
      </w:pPr>
      <w:proofErr w:type="gramStart"/>
      <w:r>
        <w:rPr>
          <w:color w:val="000000"/>
          <w:spacing w:val="9"/>
          <w:sz w:val="24"/>
          <w:szCs w:val="24"/>
        </w:rPr>
        <w:t xml:space="preserve">Настоящая инструкция регламентирует порядок действий лиц, </w:t>
      </w:r>
      <w:r>
        <w:rPr>
          <w:color w:val="000000"/>
          <w:spacing w:val="4"/>
          <w:sz w:val="24"/>
          <w:szCs w:val="24"/>
        </w:rPr>
        <w:t>замещающих муниципальные должности, и муниципальных служащих</w:t>
      </w:r>
      <w:r>
        <w:rPr>
          <w:color w:val="000000"/>
          <w:spacing w:val="3"/>
          <w:sz w:val="24"/>
          <w:szCs w:val="24"/>
        </w:rPr>
        <w:t xml:space="preserve"> (далее </w:t>
      </w:r>
      <w:r>
        <w:rPr>
          <w:color w:val="000000"/>
          <w:spacing w:val="7"/>
          <w:sz w:val="24"/>
          <w:szCs w:val="24"/>
        </w:rPr>
        <w:t xml:space="preserve">совместно - служащие) в случае возникновения при исполнении ими </w:t>
      </w:r>
      <w:r>
        <w:rPr>
          <w:color w:val="000000"/>
          <w:spacing w:val="5"/>
          <w:sz w:val="24"/>
          <w:szCs w:val="24"/>
        </w:rPr>
        <w:t xml:space="preserve">должностных обязанностей ситуаций, представляющих коррупционную </w:t>
      </w:r>
      <w:r>
        <w:rPr>
          <w:color w:val="000000"/>
          <w:spacing w:val="4"/>
          <w:sz w:val="24"/>
          <w:szCs w:val="24"/>
        </w:rPr>
        <w:t xml:space="preserve">опасность, а также содержит рекомендации посетителям   </w:t>
      </w:r>
      <w:r>
        <w:rPr>
          <w:color w:val="000000"/>
          <w:spacing w:val="3"/>
          <w:sz w:val="24"/>
          <w:szCs w:val="24"/>
        </w:rPr>
        <w:t xml:space="preserve">органов местного самоуправления муниципального образования «Можгинский район» (далее -   органы местного самоуправления) по их </w:t>
      </w:r>
      <w:r>
        <w:rPr>
          <w:color w:val="000000"/>
          <w:spacing w:val="6"/>
          <w:sz w:val="24"/>
          <w:szCs w:val="24"/>
        </w:rPr>
        <w:t xml:space="preserve">поведению при взаимоотношении со служащими, в том числе в целях </w:t>
      </w:r>
      <w:r>
        <w:rPr>
          <w:color w:val="000000"/>
          <w:spacing w:val="3"/>
          <w:sz w:val="24"/>
          <w:szCs w:val="24"/>
        </w:rPr>
        <w:t>недопущения возникновении ситуаций, представляющих коррупционную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опасность, и при их возникновении.</w:t>
      </w:r>
    </w:p>
    <w:p w:rsidR="00E67B7A" w:rsidRDefault="00E67B7A" w:rsidP="00E67B7A">
      <w:pPr>
        <w:shd w:val="clear" w:color="auto" w:fill="FFFFFF"/>
        <w:spacing w:before="216" w:line="230" w:lineRule="exact"/>
        <w:ind w:right="86"/>
        <w:jc w:val="center"/>
        <w:rPr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Ситуации, представляющие коррупционную опасность.</w:t>
      </w:r>
    </w:p>
    <w:p w:rsidR="00E67B7A" w:rsidRDefault="00E67B7A" w:rsidP="00E67B7A">
      <w:pPr>
        <w:shd w:val="clear" w:color="auto" w:fill="FFFFFF"/>
        <w:spacing w:line="230" w:lineRule="exact"/>
        <w:ind w:right="94"/>
        <w:jc w:val="center"/>
        <w:rPr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Требования по недопущению возникновения ситуаций,</w:t>
      </w:r>
    </w:p>
    <w:p w:rsidR="00E67B7A" w:rsidRDefault="00E67B7A" w:rsidP="00E67B7A">
      <w:pPr>
        <w:shd w:val="clear" w:color="auto" w:fill="FFFFFF"/>
        <w:spacing w:line="230" w:lineRule="exact"/>
        <w:ind w:right="94"/>
        <w:jc w:val="center"/>
        <w:rPr>
          <w:sz w:val="24"/>
          <w:szCs w:val="24"/>
        </w:rPr>
      </w:pPr>
      <w:proofErr w:type="gramStart"/>
      <w:r>
        <w:rPr>
          <w:b/>
          <w:bCs/>
          <w:color w:val="000000"/>
          <w:spacing w:val="-4"/>
          <w:sz w:val="24"/>
          <w:szCs w:val="24"/>
        </w:rPr>
        <w:t>представляющих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коррупционную опасность</w:t>
      </w:r>
    </w:p>
    <w:p w:rsidR="00E67B7A" w:rsidRDefault="00E67B7A" w:rsidP="00E67B7A">
      <w:pPr>
        <w:shd w:val="clear" w:color="auto" w:fill="FFFFFF"/>
        <w:tabs>
          <w:tab w:val="left" w:pos="835"/>
        </w:tabs>
        <w:spacing w:before="216" w:line="223" w:lineRule="exact"/>
        <w:ind w:left="14" w:firstLine="540"/>
        <w:jc w:val="both"/>
        <w:rPr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Ситуацией,   представляющей   коррупционную   опасность,   в   целях </w:t>
      </w:r>
      <w:r>
        <w:rPr>
          <w:color w:val="000000"/>
          <w:spacing w:val="1"/>
          <w:sz w:val="24"/>
          <w:szCs w:val="24"/>
        </w:rPr>
        <w:t>реализации настоящей инструкции признается:</w:t>
      </w:r>
    </w:p>
    <w:p w:rsidR="00E67B7A" w:rsidRDefault="00E67B7A" w:rsidP="00E67B7A">
      <w:pPr>
        <w:numPr>
          <w:ilvl w:val="0"/>
          <w:numId w:val="9"/>
        </w:numPr>
        <w:shd w:val="clear" w:color="auto" w:fill="FFFFFF"/>
        <w:tabs>
          <w:tab w:val="left" w:pos="763"/>
        </w:tabs>
        <w:spacing w:before="7" w:line="223" w:lineRule="exact"/>
        <w:ind w:left="7" w:firstLine="511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ситуация, в ходе которой совершаются или планируются совершаться деяния,    создающие    условия    для    коррупции,    в    том    числе    деяния, </w:t>
      </w:r>
      <w:r>
        <w:rPr>
          <w:color w:val="000000"/>
          <w:spacing w:val="1"/>
          <w:sz w:val="24"/>
          <w:szCs w:val="24"/>
        </w:rPr>
        <w:t xml:space="preserve">способствующие    возникновению    и    (или)    совершению коррупционных </w:t>
      </w:r>
      <w:r>
        <w:rPr>
          <w:color w:val="000000"/>
          <w:spacing w:val="-1"/>
          <w:sz w:val="24"/>
          <w:szCs w:val="24"/>
        </w:rPr>
        <w:t>правонарушений;</w:t>
      </w:r>
    </w:p>
    <w:p w:rsidR="00E67B7A" w:rsidRDefault="00E67B7A" w:rsidP="00E67B7A">
      <w:pPr>
        <w:numPr>
          <w:ilvl w:val="0"/>
          <w:numId w:val="9"/>
        </w:numPr>
        <w:shd w:val="clear" w:color="auto" w:fill="FFFFFF"/>
        <w:tabs>
          <w:tab w:val="left" w:pos="763"/>
        </w:tabs>
        <w:spacing w:line="223" w:lineRule="exact"/>
        <w:ind w:left="7" w:firstLine="511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3"/>
          <w:sz w:val="24"/>
          <w:szCs w:val="24"/>
        </w:rPr>
        <w:t xml:space="preserve">ситуация, при которой личная заинтересованность служащего влияет </w:t>
      </w:r>
      <w:r>
        <w:rPr>
          <w:color w:val="000000"/>
          <w:spacing w:val="2"/>
          <w:sz w:val="24"/>
          <w:szCs w:val="24"/>
        </w:rPr>
        <w:t xml:space="preserve">или может повлиять на надлежащее исполнение им должностных (служебных) </w:t>
      </w:r>
      <w:r>
        <w:rPr>
          <w:color w:val="000000"/>
          <w:spacing w:val="5"/>
          <w:sz w:val="24"/>
          <w:szCs w:val="24"/>
        </w:rPr>
        <w:t xml:space="preserve">обязанностей и при которой возникает или может возникнуть противоречие </w:t>
      </w:r>
      <w:r>
        <w:rPr>
          <w:color w:val="000000"/>
          <w:sz w:val="24"/>
          <w:szCs w:val="24"/>
        </w:rPr>
        <w:t xml:space="preserve">между  личной   заинтересованностью   служащего   и   правами   и   законными интересами   граждан,   организаций,   общества   или   государства,   способное  привести   к   причинению   вреда   правам   и   законным   интересам   граждан, </w:t>
      </w:r>
      <w:r>
        <w:rPr>
          <w:color w:val="000000"/>
          <w:spacing w:val="1"/>
          <w:sz w:val="24"/>
          <w:szCs w:val="24"/>
        </w:rPr>
        <w:t>организаций, общества или государства (конфликт интересов).</w:t>
      </w:r>
      <w:proofErr w:type="gramEnd"/>
    </w:p>
    <w:p w:rsidR="00E67B7A" w:rsidRDefault="00E67B7A" w:rsidP="00E67B7A">
      <w:pPr>
        <w:shd w:val="clear" w:color="auto" w:fill="FFFFFF"/>
        <w:tabs>
          <w:tab w:val="left" w:pos="763"/>
        </w:tabs>
        <w:spacing w:line="223" w:lineRule="exact"/>
        <w:ind w:left="7"/>
        <w:jc w:val="both"/>
        <w:rPr>
          <w:color w:val="000000"/>
          <w:spacing w:val="-1"/>
          <w:sz w:val="24"/>
          <w:szCs w:val="24"/>
        </w:rPr>
      </w:pPr>
    </w:p>
    <w:p w:rsidR="00E67B7A" w:rsidRDefault="00E67B7A" w:rsidP="00E67B7A">
      <w:pPr>
        <w:shd w:val="clear" w:color="auto" w:fill="FFFFFF"/>
        <w:tabs>
          <w:tab w:val="left" w:pos="742"/>
        </w:tabs>
        <w:spacing w:line="223" w:lineRule="exact"/>
        <w:ind w:firstLine="50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Деяниями, создающими условия для коррупции, в целях реализации </w:t>
      </w:r>
      <w:r>
        <w:rPr>
          <w:color w:val="000000"/>
          <w:sz w:val="24"/>
          <w:szCs w:val="24"/>
        </w:rPr>
        <w:t xml:space="preserve">настоящей    инструкции    признаются    следующие    действия    (бездействие) </w:t>
      </w:r>
      <w:r>
        <w:rPr>
          <w:color w:val="000000"/>
          <w:spacing w:val="-1"/>
          <w:sz w:val="24"/>
          <w:szCs w:val="24"/>
        </w:rPr>
        <w:t>служащих:</w:t>
      </w:r>
    </w:p>
    <w:p w:rsidR="00E67B7A" w:rsidRDefault="00E67B7A" w:rsidP="00E67B7A">
      <w:pPr>
        <w:shd w:val="clear" w:color="auto" w:fill="FFFFFF"/>
        <w:tabs>
          <w:tab w:val="left" w:pos="950"/>
        </w:tabs>
        <w:spacing w:line="223" w:lineRule="exact"/>
        <w:ind w:left="101" w:firstLine="526"/>
        <w:jc w:val="both"/>
        <w:rPr>
          <w:sz w:val="24"/>
          <w:szCs w:val="24"/>
        </w:rPr>
      </w:pPr>
      <w:r>
        <w:rPr>
          <w:color w:val="000000"/>
          <w:spacing w:val="-10"/>
          <w:w w:val="88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неправомерное   вмешательство   в   деятельность   государственных </w:t>
      </w:r>
      <w:r>
        <w:rPr>
          <w:color w:val="000000"/>
          <w:spacing w:val="-4"/>
          <w:sz w:val="24"/>
          <w:szCs w:val="24"/>
        </w:rPr>
        <w:t>органов, органов местного самоуправления, организаций;</w:t>
      </w:r>
    </w:p>
    <w:p w:rsidR="00E67B7A" w:rsidRDefault="00E67B7A" w:rsidP="00E67B7A">
      <w:pPr>
        <w:shd w:val="clear" w:color="auto" w:fill="FFFFFF"/>
        <w:tabs>
          <w:tab w:val="left" w:pos="842"/>
        </w:tabs>
        <w:spacing w:line="223" w:lineRule="exact"/>
        <w:ind w:left="94" w:firstLine="50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использование своих служебных полномочий при решении вопросов, </w:t>
      </w:r>
      <w:r>
        <w:rPr>
          <w:color w:val="000000"/>
          <w:spacing w:val="-2"/>
          <w:sz w:val="24"/>
          <w:szCs w:val="24"/>
        </w:rPr>
        <w:t xml:space="preserve">связанных    с    удовлетворением    собственных    материальных    интересов </w:t>
      </w:r>
      <w:r>
        <w:rPr>
          <w:color w:val="000000"/>
          <w:spacing w:val="-4"/>
          <w:sz w:val="24"/>
          <w:szCs w:val="24"/>
        </w:rPr>
        <w:t xml:space="preserve">служащего либо материальных интересов иных лиц, если такое использование </w:t>
      </w:r>
      <w:r>
        <w:rPr>
          <w:color w:val="000000"/>
          <w:spacing w:val="-5"/>
          <w:sz w:val="24"/>
          <w:szCs w:val="24"/>
        </w:rPr>
        <w:t>не предусмотрено законом;</w:t>
      </w:r>
    </w:p>
    <w:p w:rsidR="00E67B7A" w:rsidRDefault="00E67B7A" w:rsidP="00E67B7A">
      <w:pPr>
        <w:shd w:val="clear" w:color="auto" w:fill="FFFFFF"/>
        <w:tabs>
          <w:tab w:val="left" w:pos="1015"/>
        </w:tabs>
        <w:spacing w:line="223" w:lineRule="exact"/>
        <w:ind w:left="86" w:firstLine="50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предоставление    не    предусмотренных    законом    преимуществ </w:t>
      </w:r>
      <w:r>
        <w:rPr>
          <w:color w:val="000000"/>
          <w:spacing w:val="-3"/>
          <w:sz w:val="24"/>
          <w:szCs w:val="24"/>
        </w:rPr>
        <w:t>(протекционизм)   при   поступлении   и   продвижении   по   муниципальной</w:t>
      </w:r>
      <w:r>
        <w:rPr>
          <w:color w:val="000000"/>
          <w:spacing w:val="-6"/>
          <w:sz w:val="24"/>
          <w:szCs w:val="24"/>
        </w:rPr>
        <w:t xml:space="preserve"> службе;</w:t>
      </w:r>
    </w:p>
    <w:p w:rsidR="00E67B7A" w:rsidRDefault="00E67B7A" w:rsidP="00E67B7A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23" w:lineRule="exact"/>
        <w:ind w:left="65" w:firstLine="518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оказание неправомерного предпочтения физическим или юридическим </w:t>
      </w:r>
      <w:r>
        <w:rPr>
          <w:color w:val="000000"/>
          <w:spacing w:val="5"/>
          <w:sz w:val="24"/>
          <w:szCs w:val="24"/>
        </w:rPr>
        <w:t xml:space="preserve">лицам при подготовке и принятии решений, в том числе предоставление </w:t>
      </w:r>
      <w:r>
        <w:rPr>
          <w:color w:val="000000"/>
          <w:spacing w:val="-1"/>
          <w:sz w:val="24"/>
          <w:szCs w:val="24"/>
        </w:rPr>
        <w:t xml:space="preserve">муниципальной   услуги   при   прочих   равных   условиях   с   нарушением </w:t>
      </w:r>
      <w:r>
        <w:rPr>
          <w:color w:val="000000"/>
          <w:spacing w:val="-3"/>
          <w:sz w:val="24"/>
          <w:szCs w:val="24"/>
        </w:rPr>
        <w:t xml:space="preserve">очерёдности     обращения     физических    лиц     и     (или)    организаций    за </w:t>
      </w:r>
      <w:r>
        <w:rPr>
          <w:color w:val="000000"/>
          <w:spacing w:val="-5"/>
          <w:sz w:val="24"/>
          <w:szCs w:val="24"/>
        </w:rPr>
        <w:t>предоставлением указанной услуги;</w:t>
      </w:r>
    </w:p>
    <w:p w:rsidR="00E67B7A" w:rsidRDefault="00E67B7A" w:rsidP="00E67B7A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23" w:lineRule="exact"/>
        <w:ind w:left="65" w:firstLine="51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оказание любого не предусмотренного законодательством содействия в </w:t>
      </w:r>
      <w:r>
        <w:rPr>
          <w:color w:val="000000"/>
          <w:spacing w:val="-3"/>
          <w:sz w:val="24"/>
          <w:szCs w:val="24"/>
        </w:rPr>
        <w:t xml:space="preserve">осуществлении предпринимательской и иной связанной с извлечением дохода </w:t>
      </w:r>
      <w:r>
        <w:rPr>
          <w:color w:val="000000"/>
          <w:spacing w:val="-6"/>
          <w:sz w:val="24"/>
          <w:szCs w:val="24"/>
        </w:rPr>
        <w:t>деятельности;</w:t>
      </w:r>
    </w:p>
    <w:p w:rsidR="00E67B7A" w:rsidRDefault="00E67B7A" w:rsidP="00E67B7A">
      <w:pPr>
        <w:shd w:val="clear" w:color="auto" w:fill="FFFFFF"/>
        <w:tabs>
          <w:tab w:val="left" w:pos="878"/>
        </w:tabs>
        <w:spacing w:line="223" w:lineRule="exact"/>
        <w:ind w:left="58" w:firstLine="511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использование  в  личных  интересах  или  в  интересах  иных лиц </w:t>
      </w:r>
      <w:r>
        <w:rPr>
          <w:color w:val="000000"/>
          <w:spacing w:val="1"/>
          <w:sz w:val="24"/>
          <w:szCs w:val="24"/>
        </w:rPr>
        <w:t xml:space="preserve">информации,  полученной при выполнении служебных  обязанностей, если </w:t>
      </w:r>
      <w:r>
        <w:rPr>
          <w:color w:val="000000"/>
          <w:spacing w:val="-5"/>
          <w:sz w:val="24"/>
          <w:szCs w:val="24"/>
        </w:rPr>
        <w:t>таковая не подлежит официальному распространению;</w:t>
      </w:r>
    </w:p>
    <w:p w:rsidR="00E67B7A" w:rsidRDefault="00E67B7A" w:rsidP="00E67B7A">
      <w:pPr>
        <w:shd w:val="clear" w:color="auto" w:fill="FFFFFF"/>
        <w:tabs>
          <w:tab w:val="left" w:pos="821"/>
        </w:tabs>
        <w:spacing w:before="7" w:line="223" w:lineRule="exact"/>
        <w:ind w:left="58" w:firstLine="511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7)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необоснованный отказ в предоставлении информации физическим и </w:t>
      </w:r>
      <w:r>
        <w:rPr>
          <w:color w:val="000000"/>
          <w:spacing w:val="-4"/>
          <w:sz w:val="24"/>
          <w:szCs w:val="24"/>
        </w:rPr>
        <w:t xml:space="preserve">юридическим        лицам,         предоставление       которой         предусмотрено </w:t>
      </w:r>
      <w:r>
        <w:rPr>
          <w:color w:val="000000"/>
          <w:spacing w:val="-3"/>
          <w:sz w:val="24"/>
          <w:szCs w:val="24"/>
        </w:rPr>
        <w:t xml:space="preserve">законодательством,     задержка     в     её     предоставлении,     предоставление </w:t>
      </w:r>
      <w:r>
        <w:rPr>
          <w:color w:val="000000"/>
          <w:spacing w:val="-5"/>
          <w:sz w:val="24"/>
          <w:szCs w:val="24"/>
        </w:rPr>
        <w:t>недостоверной или неполной информации;</w:t>
      </w:r>
    </w:p>
    <w:p w:rsidR="00E67B7A" w:rsidRDefault="00E67B7A" w:rsidP="00E67B7A">
      <w:pPr>
        <w:shd w:val="clear" w:color="auto" w:fill="FFFFFF"/>
        <w:tabs>
          <w:tab w:val="left" w:pos="893"/>
        </w:tabs>
        <w:spacing w:line="223" w:lineRule="exact"/>
        <w:ind w:left="50" w:firstLine="511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8)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требование   от   физических   или   юридических   лиц   документов, </w:t>
      </w:r>
      <w:r>
        <w:rPr>
          <w:color w:val="000000"/>
          <w:sz w:val="24"/>
          <w:szCs w:val="24"/>
        </w:rPr>
        <w:t xml:space="preserve">материалов и информации, предоставление которой указанными лицами не </w:t>
      </w:r>
      <w:r>
        <w:rPr>
          <w:color w:val="000000"/>
          <w:spacing w:val="-5"/>
          <w:sz w:val="24"/>
          <w:szCs w:val="24"/>
        </w:rPr>
        <w:t>предусмотрено законодательством;</w:t>
      </w:r>
    </w:p>
    <w:p w:rsidR="00E67B7A" w:rsidRDefault="00E67B7A" w:rsidP="00E67B7A">
      <w:pPr>
        <w:shd w:val="clear" w:color="auto" w:fill="FFFFFF"/>
        <w:tabs>
          <w:tab w:val="left" w:pos="785"/>
        </w:tabs>
        <w:spacing w:line="223" w:lineRule="exact"/>
        <w:ind w:left="43" w:firstLine="511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9)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нарушение установленного законом порядка рассмотрения обращений </w:t>
      </w:r>
      <w:r>
        <w:rPr>
          <w:color w:val="000000"/>
          <w:spacing w:val="-5"/>
          <w:sz w:val="24"/>
          <w:szCs w:val="24"/>
        </w:rPr>
        <w:t>физических и юридических лиц, а также установленного порядка рассмотрения (решения) иных входящих в их компетенцию вопросов;</w:t>
      </w:r>
    </w:p>
    <w:p w:rsidR="00E67B7A" w:rsidRDefault="00E67B7A" w:rsidP="00E67B7A">
      <w:pPr>
        <w:shd w:val="clear" w:color="auto" w:fill="FFFFFF"/>
        <w:tabs>
          <w:tab w:val="left" w:pos="1008"/>
        </w:tabs>
        <w:spacing w:line="223" w:lineRule="exact"/>
        <w:ind w:left="36" w:firstLine="526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10)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воспрепятствование   физическим   или   юридическим   лицам    в </w:t>
      </w:r>
      <w:r>
        <w:rPr>
          <w:color w:val="000000"/>
          <w:spacing w:val="-5"/>
          <w:sz w:val="24"/>
          <w:szCs w:val="24"/>
        </w:rPr>
        <w:t xml:space="preserve">реализации их прав и </w:t>
      </w:r>
      <w:r>
        <w:rPr>
          <w:color w:val="000000"/>
          <w:spacing w:val="-5"/>
          <w:sz w:val="24"/>
          <w:szCs w:val="24"/>
        </w:rPr>
        <w:lastRenderedPageBreak/>
        <w:t>законных интересов.</w:t>
      </w:r>
    </w:p>
    <w:p w:rsidR="00E67B7A" w:rsidRDefault="00E67B7A" w:rsidP="00E67B7A">
      <w:pPr>
        <w:shd w:val="clear" w:color="auto" w:fill="FFFFFF"/>
        <w:tabs>
          <w:tab w:val="left" w:pos="1008"/>
        </w:tabs>
        <w:spacing w:line="223" w:lineRule="exact"/>
        <w:ind w:left="36" w:firstLine="526"/>
        <w:jc w:val="both"/>
        <w:rPr>
          <w:color w:val="000000"/>
          <w:spacing w:val="-18"/>
          <w:sz w:val="24"/>
          <w:szCs w:val="24"/>
        </w:rPr>
      </w:pPr>
    </w:p>
    <w:p w:rsidR="00E67B7A" w:rsidRDefault="00E67B7A" w:rsidP="00E67B7A">
      <w:pPr>
        <w:shd w:val="clear" w:color="auto" w:fill="FFFFFF"/>
        <w:spacing w:line="223" w:lineRule="exact"/>
        <w:ind w:left="14" w:firstLine="576"/>
        <w:jc w:val="both"/>
        <w:rPr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3.  В  целях  недопущения возникновения  ситуаций,  представляющих </w:t>
      </w:r>
      <w:r>
        <w:rPr>
          <w:color w:val="000000"/>
          <w:spacing w:val="-5"/>
          <w:sz w:val="24"/>
          <w:szCs w:val="24"/>
        </w:rPr>
        <w:t>коррупционную опасность, служащие обязаны:</w:t>
      </w:r>
    </w:p>
    <w:p w:rsidR="00E67B7A" w:rsidRDefault="00E67B7A" w:rsidP="00E67B7A">
      <w:pPr>
        <w:shd w:val="clear" w:color="auto" w:fill="FFFFFF"/>
        <w:tabs>
          <w:tab w:val="left" w:pos="792"/>
        </w:tabs>
        <w:spacing w:line="223" w:lineRule="exact"/>
        <w:ind w:left="7" w:firstLine="533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исполнять должностные обязанности добросовестно и на высоком </w:t>
      </w:r>
      <w:r>
        <w:rPr>
          <w:color w:val="000000"/>
          <w:spacing w:val="-5"/>
          <w:sz w:val="24"/>
          <w:szCs w:val="24"/>
        </w:rPr>
        <w:t>профессиональном уровне;</w:t>
      </w:r>
    </w:p>
    <w:p w:rsidR="00E67B7A" w:rsidRDefault="00E67B7A" w:rsidP="00E67B7A">
      <w:pPr>
        <w:shd w:val="clear" w:color="auto" w:fill="FFFFFF"/>
        <w:spacing w:line="223" w:lineRule="exact"/>
        <w:ind w:left="7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при    исполнении    должностных    обязанностей    не    оказывать </w:t>
      </w:r>
      <w:r>
        <w:rPr>
          <w:color w:val="000000"/>
          <w:spacing w:val="-3"/>
          <w:sz w:val="24"/>
          <w:szCs w:val="24"/>
        </w:rPr>
        <w:t xml:space="preserve">предпочтения каким-либо гражданам, группам и организациям, если оказание </w:t>
      </w:r>
      <w:r>
        <w:rPr>
          <w:color w:val="000000"/>
          <w:spacing w:val="-4"/>
          <w:sz w:val="24"/>
          <w:szCs w:val="24"/>
        </w:rPr>
        <w:t>предпочтения   прямо   не   предусмотрено   законом,   быть   независимыми   от влияния отдельных граждан, групп и организаций;</w:t>
      </w:r>
    </w:p>
    <w:p w:rsidR="00E67B7A" w:rsidRDefault="00E67B7A" w:rsidP="00E67B7A">
      <w:pPr>
        <w:numPr>
          <w:ilvl w:val="0"/>
          <w:numId w:val="2"/>
        </w:numPr>
        <w:shd w:val="clear" w:color="auto" w:fill="FFFFFF"/>
        <w:tabs>
          <w:tab w:val="left" w:pos="814"/>
        </w:tabs>
        <w:spacing w:line="223" w:lineRule="exact"/>
        <w:ind w:left="58" w:firstLine="511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 исполнении  должностных  обязанностей  исключать действия, </w:t>
      </w:r>
      <w:r>
        <w:rPr>
          <w:color w:val="000000"/>
          <w:spacing w:val="1"/>
          <w:sz w:val="24"/>
          <w:szCs w:val="24"/>
        </w:rPr>
        <w:t xml:space="preserve">связанные с влиянием каких-либо личных, имущественных (финансовых) и </w:t>
      </w:r>
      <w:r>
        <w:rPr>
          <w:color w:val="000000"/>
          <w:spacing w:val="-4"/>
          <w:sz w:val="24"/>
          <w:szCs w:val="24"/>
        </w:rPr>
        <w:t xml:space="preserve">иных интересов, препятствующих добросовестному исполнению должностных </w:t>
      </w:r>
      <w:r>
        <w:rPr>
          <w:color w:val="000000"/>
          <w:spacing w:val="-6"/>
          <w:sz w:val="24"/>
          <w:szCs w:val="24"/>
        </w:rPr>
        <w:t>обязанностей;</w:t>
      </w:r>
    </w:p>
    <w:p w:rsidR="00E67B7A" w:rsidRDefault="00E67B7A" w:rsidP="00E67B7A">
      <w:pPr>
        <w:numPr>
          <w:ilvl w:val="0"/>
          <w:numId w:val="2"/>
        </w:numPr>
        <w:shd w:val="clear" w:color="auto" w:fill="FFFFFF"/>
        <w:tabs>
          <w:tab w:val="left" w:pos="814"/>
        </w:tabs>
        <w:spacing w:before="7" w:line="223" w:lineRule="exact"/>
        <w:ind w:left="58" w:firstLine="511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соблюдать установленные  федеральными  законами  ограничения и </w:t>
      </w:r>
      <w:r>
        <w:rPr>
          <w:color w:val="000000"/>
          <w:spacing w:val="-4"/>
          <w:sz w:val="24"/>
          <w:szCs w:val="24"/>
        </w:rPr>
        <w:t>запреты, исполнять обязанности, связанные с прохождением службы;</w:t>
      </w:r>
    </w:p>
    <w:p w:rsidR="00E67B7A" w:rsidRDefault="00E67B7A" w:rsidP="00E67B7A">
      <w:pPr>
        <w:numPr>
          <w:ilvl w:val="0"/>
          <w:numId w:val="2"/>
        </w:numPr>
        <w:shd w:val="clear" w:color="auto" w:fill="FFFFFF"/>
        <w:tabs>
          <w:tab w:val="left" w:pos="814"/>
        </w:tabs>
        <w:spacing w:line="223" w:lineRule="exact"/>
        <w:ind w:left="58" w:firstLine="511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соблюдать нормы служебной, профессиональной этики и правила </w:t>
      </w:r>
      <w:r>
        <w:rPr>
          <w:color w:val="000000"/>
          <w:spacing w:val="-4"/>
          <w:sz w:val="24"/>
          <w:szCs w:val="24"/>
        </w:rPr>
        <w:t>делового поведения;</w:t>
      </w:r>
    </w:p>
    <w:p w:rsidR="00E67B7A" w:rsidRDefault="00E67B7A" w:rsidP="00E67B7A">
      <w:pPr>
        <w:numPr>
          <w:ilvl w:val="0"/>
          <w:numId w:val="2"/>
        </w:numPr>
        <w:shd w:val="clear" w:color="auto" w:fill="FFFFFF"/>
        <w:tabs>
          <w:tab w:val="left" w:pos="814"/>
        </w:tabs>
        <w:spacing w:line="223" w:lineRule="exact"/>
        <w:ind w:left="58" w:firstLine="511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воздерживаться от поведения, которое могло бы вызвать сомнение в </w:t>
      </w:r>
      <w:r>
        <w:rPr>
          <w:color w:val="000000"/>
          <w:sz w:val="24"/>
          <w:szCs w:val="24"/>
        </w:rPr>
        <w:t xml:space="preserve">объективном исполнении  служащими должностных обязанностей", а также </w:t>
      </w:r>
      <w:r>
        <w:rPr>
          <w:color w:val="000000"/>
          <w:spacing w:val="-2"/>
          <w:sz w:val="24"/>
          <w:szCs w:val="24"/>
        </w:rPr>
        <w:t xml:space="preserve">избегать конфликтных ситуаций, способных нанести ущерб их репутации или </w:t>
      </w:r>
      <w:r>
        <w:rPr>
          <w:color w:val="000000"/>
          <w:spacing w:val="-4"/>
          <w:sz w:val="24"/>
          <w:szCs w:val="24"/>
        </w:rPr>
        <w:t>авторитету государственного органа;</w:t>
      </w:r>
    </w:p>
    <w:p w:rsidR="00E67B7A" w:rsidRDefault="00E67B7A" w:rsidP="00E67B7A">
      <w:pPr>
        <w:shd w:val="clear" w:color="auto" w:fill="FFFFFF"/>
        <w:tabs>
          <w:tab w:val="left" w:pos="1001"/>
        </w:tabs>
        <w:spacing w:line="223" w:lineRule="exact"/>
        <w:ind w:left="43" w:firstLine="518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7)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принимать     предусмотренные     законодательством     Российской </w:t>
      </w:r>
      <w:r>
        <w:rPr>
          <w:color w:val="000000"/>
          <w:spacing w:val="2"/>
          <w:sz w:val="24"/>
          <w:szCs w:val="24"/>
        </w:rPr>
        <w:t xml:space="preserve">Федерации меры по недопущению возникновения конфликтов интересов и </w:t>
      </w:r>
      <w:r>
        <w:rPr>
          <w:color w:val="000000"/>
          <w:spacing w:val="-4"/>
          <w:sz w:val="24"/>
          <w:szCs w:val="24"/>
        </w:rPr>
        <w:t>урегулированию возникших конфликтов интересов;</w:t>
      </w:r>
    </w:p>
    <w:p w:rsidR="00E67B7A" w:rsidRDefault="00E67B7A" w:rsidP="00E67B7A">
      <w:pPr>
        <w:shd w:val="clear" w:color="auto" w:fill="FFFFFF"/>
        <w:tabs>
          <w:tab w:val="left" w:pos="857"/>
        </w:tabs>
        <w:spacing w:before="7" w:line="223" w:lineRule="exact"/>
        <w:ind w:left="43" w:firstLine="511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8)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 xml:space="preserve">не использовать служебное положение для оказания влияния на </w:t>
      </w:r>
      <w:r>
        <w:rPr>
          <w:color w:val="000000"/>
          <w:spacing w:val="-2"/>
          <w:sz w:val="24"/>
          <w:szCs w:val="24"/>
        </w:rPr>
        <w:t xml:space="preserve">деятельность   государственных   органов,   организаций,   должностных   лиц, </w:t>
      </w:r>
      <w:r>
        <w:rPr>
          <w:color w:val="000000"/>
          <w:spacing w:val="-4"/>
          <w:sz w:val="24"/>
          <w:szCs w:val="24"/>
        </w:rPr>
        <w:t>служащих и граждан при решении вопросов личного характера.</w:t>
      </w:r>
    </w:p>
    <w:p w:rsidR="00E67B7A" w:rsidRDefault="00E67B7A" w:rsidP="00E67B7A">
      <w:pPr>
        <w:shd w:val="clear" w:color="auto" w:fill="FFFFFF"/>
        <w:spacing w:line="223" w:lineRule="exact"/>
        <w:ind w:right="1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</w:t>
      </w:r>
    </w:p>
    <w:p w:rsidR="00E67B7A" w:rsidRDefault="00E67B7A" w:rsidP="00E67B7A">
      <w:pPr>
        <w:shd w:val="clear" w:color="auto" w:fill="FFFFFF"/>
        <w:spacing w:line="223" w:lineRule="exact"/>
        <w:ind w:left="36" w:right="43" w:firstLine="497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4.  В   целях   недопущения  возникновения   ситуаций,   представляющих </w:t>
      </w:r>
      <w:r>
        <w:rPr>
          <w:color w:val="000000"/>
          <w:spacing w:val="-4"/>
          <w:sz w:val="24"/>
          <w:szCs w:val="24"/>
        </w:rPr>
        <w:t>коррупционную опасность, служащим запрещается:</w:t>
      </w:r>
    </w:p>
    <w:p w:rsidR="00E67B7A" w:rsidRDefault="00E67B7A" w:rsidP="00E67B7A">
      <w:pPr>
        <w:shd w:val="clear" w:color="auto" w:fill="FFFFFF"/>
        <w:tabs>
          <w:tab w:val="left" w:pos="886"/>
        </w:tabs>
        <w:spacing w:before="7" w:line="223" w:lineRule="exact"/>
        <w:ind w:left="22" w:firstLine="533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получать   от   посетителей       органов  местного самоуправления какое-либо </w:t>
      </w:r>
      <w:r>
        <w:rPr>
          <w:color w:val="000000"/>
          <w:spacing w:val="1"/>
          <w:sz w:val="24"/>
          <w:szCs w:val="24"/>
        </w:rPr>
        <w:t xml:space="preserve">вознаграждение (подарки, денежное вознаграждение, ссуды, услуги, оплату </w:t>
      </w:r>
      <w:r>
        <w:rPr>
          <w:color w:val="000000"/>
          <w:spacing w:val="-4"/>
          <w:sz w:val="24"/>
          <w:szCs w:val="24"/>
        </w:rPr>
        <w:t>развлечений, отдыха, транспортных расходов, иное вознаграждение);</w:t>
      </w:r>
    </w:p>
    <w:p w:rsidR="00E67B7A" w:rsidRDefault="00E67B7A" w:rsidP="00E67B7A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7" w:line="223" w:lineRule="exact"/>
        <w:ind w:firstLine="511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предлагать посетителям  органов местного самоуправления передать им или </w:t>
      </w:r>
      <w:r>
        <w:rPr>
          <w:color w:val="000000"/>
          <w:spacing w:val="-4"/>
          <w:sz w:val="24"/>
          <w:szCs w:val="24"/>
        </w:rPr>
        <w:t xml:space="preserve">иным   лицам   какое-либо   имущество   (подарки,   денежные   средства,   иное </w:t>
      </w:r>
      <w:r>
        <w:rPr>
          <w:color w:val="000000"/>
          <w:sz w:val="24"/>
          <w:szCs w:val="24"/>
        </w:rPr>
        <w:t xml:space="preserve">имущество), предоставить служащему или иными лицам какие-либо услуги, </w:t>
      </w:r>
      <w:r>
        <w:rPr>
          <w:color w:val="000000"/>
          <w:spacing w:val="-4"/>
          <w:sz w:val="24"/>
          <w:szCs w:val="24"/>
        </w:rPr>
        <w:t>осуществить иные действия в интересах служащего или указанных им лиц;</w:t>
      </w:r>
    </w:p>
    <w:p w:rsidR="00E67B7A" w:rsidRDefault="00E67B7A" w:rsidP="00E67B7A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23" w:lineRule="exact"/>
        <w:ind w:firstLine="511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 взаимоотношениях с  посетителями     органов  местного самоуправления  </w:t>
      </w:r>
      <w:r>
        <w:rPr>
          <w:color w:val="000000"/>
          <w:spacing w:val="-4"/>
          <w:sz w:val="24"/>
          <w:szCs w:val="24"/>
        </w:rPr>
        <w:t xml:space="preserve">допускать   возникновение   ситуаций,   которые   имеют   целью   предложение, </w:t>
      </w:r>
      <w:r>
        <w:rPr>
          <w:color w:val="000000"/>
          <w:spacing w:val="2"/>
          <w:sz w:val="24"/>
          <w:szCs w:val="24"/>
        </w:rPr>
        <w:t xml:space="preserve">передачу или обещание передачи служащему или иному лицу какого-либо </w:t>
      </w:r>
      <w:r>
        <w:rPr>
          <w:color w:val="000000"/>
          <w:spacing w:val="-6"/>
          <w:sz w:val="24"/>
          <w:szCs w:val="24"/>
        </w:rPr>
        <w:t>вознаграждения;</w:t>
      </w:r>
    </w:p>
    <w:p w:rsidR="00E67B7A" w:rsidRDefault="00E67B7A" w:rsidP="00E67B7A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23" w:lineRule="exact"/>
        <w:ind w:firstLine="511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при  взаимоотношениях  с  посетителями     органов местного самоуправления  </w:t>
      </w:r>
      <w:r>
        <w:rPr>
          <w:color w:val="000000"/>
          <w:spacing w:val="-3"/>
          <w:sz w:val="24"/>
          <w:szCs w:val="24"/>
        </w:rPr>
        <w:t xml:space="preserve">обращаться к ним с предложениями о совершении служащим или иным лицом по     поручению     или     просьбе     служащего     в     интересах     посетителя </w:t>
      </w:r>
      <w:r>
        <w:rPr>
          <w:color w:val="000000"/>
          <w:spacing w:val="-4"/>
          <w:sz w:val="24"/>
          <w:szCs w:val="24"/>
        </w:rPr>
        <w:t xml:space="preserve">     деяний,   предусмотренных   пунктом  2   настоящей </w:t>
      </w:r>
      <w:r>
        <w:rPr>
          <w:color w:val="000000"/>
          <w:spacing w:val="2"/>
          <w:sz w:val="24"/>
          <w:szCs w:val="24"/>
        </w:rPr>
        <w:t xml:space="preserve">инструкции, а также иных деяний, которые приведут или могут привести к </w:t>
      </w:r>
      <w:r>
        <w:rPr>
          <w:color w:val="000000"/>
          <w:sz w:val="24"/>
          <w:szCs w:val="24"/>
        </w:rPr>
        <w:t xml:space="preserve">недобросовестному и необъективному исполнению служащим должностных </w:t>
      </w:r>
      <w:r>
        <w:rPr>
          <w:color w:val="000000"/>
          <w:spacing w:val="-6"/>
          <w:sz w:val="24"/>
          <w:szCs w:val="24"/>
        </w:rPr>
        <w:t>обязанностей;</w:t>
      </w:r>
    </w:p>
    <w:p w:rsidR="00E67B7A" w:rsidRDefault="00E67B7A" w:rsidP="00E67B7A">
      <w:pPr>
        <w:shd w:val="clear" w:color="auto" w:fill="FFFFFF"/>
        <w:ind w:right="12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</w:t>
      </w:r>
    </w:p>
    <w:p w:rsidR="00E67B7A" w:rsidRDefault="00E67B7A" w:rsidP="00E67B7A">
      <w:pPr>
        <w:shd w:val="clear" w:color="auto" w:fill="FFFFFF"/>
        <w:tabs>
          <w:tab w:val="left" w:pos="821"/>
        </w:tabs>
        <w:spacing w:line="223" w:lineRule="exact"/>
        <w:ind w:left="58" w:firstLine="511"/>
        <w:jc w:val="both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Деяниями, создающими условия для коррупции, в целях реализации </w:t>
      </w:r>
      <w:r>
        <w:rPr>
          <w:color w:val="000000"/>
          <w:spacing w:val="-3"/>
          <w:sz w:val="24"/>
          <w:szCs w:val="24"/>
        </w:rPr>
        <w:t xml:space="preserve">настоящей    инструкции    признаются    следующие    действия    посетителей </w:t>
      </w:r>
      <w:r>
        <w:rPr>
          <w:color w:val="000000"/>
          <w:spacing w:val="-5"/>
          <w:sz w:val="24"/>
          <w:szCs w:val="24"/>
        </w:rPr>
        <w:t xml:space="preserve"> органов местного самоуправления:</w:t>
      </w:r>
    </w:p>
    <w:p w:rsidR="00E67B7A" w:rsidRDefault="00E67B7A" w:rsidP="00E67B7A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223" w:lineRule="exact"/>
        <w:ind w:left="58" w:firstLine="518"/>
        <w:jc w:val="both"/>
        <w:rPr>
          <w:color w:val="000000"/>
          <w:spacing w:val="-19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 xml:space="preserve">передача, предложение и (или) обещание передачи служащему какого- </w:t>
      </w:r>
      <w:r>
        <w:rPr>
          <w:color w:val="000000"/>
          <w:spacing w:val="-2"/>
          <w:sz w:val="24"/>
          <w:szCs w:val="24"/>
        </w:rPr>
        <w:t xml:space="preserve">либо вознаграждения (подарков, денежного  вознаграждения, предоставление </w:t>
      </w:r>
      <w:r>
        <w:rPr>
          <w:color w:val="000000"/>
          <w:spacing w:val="1"/>
          <w:sz w:val="24"/>
          <w:szCs w:val="24"/>
        </w:rPr>
        <w:t xml:space="preserve">ссуд, оказания услуг, оплата развлечений, отдыха, транспортных расходов, </w:t>
      </w:r>
      <w:r>
        <w:rPr>
          <w:color w:val="000000"/>
          <w:spacing w:val="-5"/>
          <w:sz w:val="24"/>
          <w:szCs w:val="24"/>
        </w:rPr>
        <w:t>иного вознаграждения);</w:t>
      </w:r>
      <w:proofErr w:type="gramEnd"/>
    </w:p>
    <w:p w:rsidR="00E67B7A" w:rsidRDefault="00E67B7A" w:rsidP="00E67B7A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223" w:lineRule="exact"/>
        <w:ind w:left="58" w:firstLine="51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обращение к служащему с предложениями (просьбами, требованиями) о   совершении   служащим   или   иным   лицом   по   поручению  или   просьбе служащего деяний, предусмотренных пунктами 2 и 4 настоящей инструкции, а </w:t>
      </w:r>
      <w:r>
        <w:rPr>
          <w:color w:val="000000"/>
          <w:spacing w:val="-3"/>
          <w:sz w:val="24"/>
          <w:szCs w:val="24"/>
        </w:rPr>
        <w:t xml:space="preserve">также     иных     деяний,     которые     приведут     или     могут    привести     к недобросовестному и необъективному исполнению служащими должностных </w:t>
      </w:r>
      <w:r>
        <w:rPr>
          <w:color w:val="000000"/>
          <w:spacing w:val="-6"/>
          <w:sz w:val="24"/>
          <w:szCs w:val="24"/>
        </w:rPr>
        <w:t>обязанностей;</w:t>
      </w:r>
    </w:p>
    <w:p w:rsidR="00E67B7A" w:rsidRDefault="00E67B7A" w:rsidP="00E67B7A">
      <w:pPr>
        <w:shd w:val="clear" w:color="auto" w:fill="FFFFFF"/>
        <w:spacing w:line="223" w:lineRule="exact"/>
        <w:ind w:left="1152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</w:p>
    <w:p w:rsidR="00E67B7A" w:rsidRDefault="00E67B7A" w:rsidP="00E67B7A">
      <w:pPr>
        <w:shd w:val="clear" w:color="auto" w:fill="FFFFFF"/>
        <w:tabs>
          <w:tab w:val="left" w:pos="821"/>
        </w:tabs>
        <w:spacing w:line="223" w:lineRule="exact"/>
        <w:ind w:left="58" w:firstLine="511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В   целях  недопущения  возникновения   ситуаций,  представляющих </w:t>
      </w:r>
      <w:r>
        <w:rPr>
          <w:color w:val="000000"/>
          <w:spacing w:val="-6"/>
          <w:sz w:val="24"/>
          <w:szCs w:val="24"/>
        </w:rPr>
        <w:t xml:space="preserve">коррупционную опасность, посетителям </w:t>
      </w:r>
      <w:proofErr w:type="gramStart"/>
      <w:r>
        <w:rPr>
          <w:color w:val="000000"/>
          <w:spacing w:val="-6"/>
          <w:sz w:val="24"/>
          <w:szCs w:val="24"/>
        </w:rPr>
        <w:t>г</w:t>
      </w:r>
      <w:proofErr w:type="gramEnd"/>
      <w:r>
        <w:rPr>
          <w:color w:val="000000"/>
          <w:spacing w:val="-6"/>
          <w:sz w:val="24"/>
          <w:szCs w:val="24"/>
        </w:rPr>
        <w:t xml:space="preserve">  органов  местного самоуправления  запрещается:</w:t>
      </w:r>
    </w:p>
    <w:p w:rsidR="00E67B7A" w:rsidRDefault="00E67B7A" w:rsidP="00E67B7A">
      <w:pPr>
        <w:shd w:val="clear" w:color="auto" w:fill="FFFFFF"/>
        <w:tabs>
          <w:tab w:val="left" w:pos="806"/>
        </w:tabs>
        <w:spacing w:line="223" w:lineRule="exact"/>
        <w:ind w:left="43" w:firstLine="533"/>
        <w:jc w:val="both"/>
        <w:rPr>
          <w:sz w:val="24"/>
          <w:szCs w:val="24"/>
        </w:rPr>
      </w:pPr>
      <w:proofErr w:type="gramStart"/>
      <w:r>
        <w:rPr>
          <w:color w:val="000000"/>
          <w:spacing w:val="-13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предлагать,  передавать или обещать передать служащему какое-либо </w:t>
      </w:r>
      <w:r>
        <w:rPr>
          <w:color w:val="000000"/>
          <w:sz w:val="24"/>
          <w:szCs w:val="24"/>
        </w:rPr>
        <w:t xml:space="preserve">вознаграждение (подарки, денежное вознаграждение, ссуды, услуги, оплату </w:t>
      </w:r>
      <w:r>
        <w:rPr>
          <w:color w:val="000000"/>
          <w:spacing w:val="-4"/>
          <w:sz w:val="24"/>
          <w:szCs w:val="24"/>
        </w:rPr>
        <w:t>развлечений, отдыха, транспортных расходов, иное вознаграждение);</w:t>
      </w:r>
      <w:proofErr w:type="gramEnd"/>
    </w:p>
    <w:p w:rsidR="00E67B7A" w:rsidRDefault="00E67B7A" w:rsidP="00E67B7A">
      <w:pPr>
        <w:numPr>
          <w:ilvl w:val="0"/>
          <w:numId w:val="5"/>
        </w:numPr>
        <w:shd w:val="clear" w:color="auto" w:fill="FFFFFF"/>
        <w:tabs>
          <w:tab w:val="left" w:pos="893"/>
        </w:tabs>
        <w:spacing w:line="223" w:lineRule="exact"/>
        <w:ind w:left="22" w:firstLine="53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при   взаимоотношениях   со   служащим   допускать   возникновение ситуаций,   которые   имеют   целью   предложение,   передачу   или   обещание передачи служащему или иному лицу какого-либо вознаграждения;</w:t>
      </w:r>
    </w:p>
    <w:p w:rsidR="00E67B7A" w:rsidRDefault="00E67B7A" w:rsidP="00E67B7A">
      <w:pPr>
        <w:numPr>
          <w:ilvl w:val="0"/>
          <w:numId w:val="5"/>
        </w:numPr>
        <w:shd w:val="clear" w:color="auto" w:fill="FFFFFF"/>
        <w:tabs>
          <w:tab w:val="left" w:pos="893"/>
        </w:tabs>
        <w:spacing w:line="223" w:lineRule="exact"/>
        <w:ind w:left="22" w:firstLine="533"/>
        <w:jc w:val="both"/>
        <w:rPr>
          <w:color w:val="000000"/>
          <w:spacing w:val="-13"/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 xml:space="preserve">при    взаимоотношениях   со   служащим    обращаться    к   нему    с </w:t>
      </w:r>
      <w:r>
        <w:rPr>
          <w:color w:val="000000"/>
          <w:spacing w:val="-5"/>
          <w:sz w:val="24"/>
          <w:szCs w:val="24"/>
        </w:rPr>
        <w:t xml:space="preserve">предложениями (просьбами, требованиями) о совершении служащим или иным </w:t>
      </w:r>
      <w:r>
        <w:rPr>
          <w:color w:val="000000"/>
          <w:spacing w:val="-4"/>
          <w:sz w:val="24"/>
          <w:szCs w:val="24"/>
        </w:rPr>
        <w:t xml:space="preserve">лицом   по  поручению   или   просьбе  служащего   деяний,   предусмотренных </w:t>
      </w:r>
      <w:r>
        <w:rPr>
          <w:color w:val="000000"/>
          <w:spacing w:val="-3"/>
          <w:sz w:val="24"/>
          <w:szCs w:val="24"/>
        </w:rPr>
        <w:t xml:space="preserve">пунктам 2 и 4 настоящей инструкции, а также иных деяний, </w:t>
      </w:r>
      <w:r>
        <w:rPr>
          <w:color w:val="000000"/>
          <w:spacing w:val="-3"/>
          <w:sz w:val="24"/>
          <w:szCs w:val="24"/>
        </w:rPr>
        <w:lastRenderedPageBreak/>
        <w:t xml:space="preserve">которые приведут </w:t>
      </w:r>
      <w:r>
        <w:rPr>
          <w:color w:val="000000"/>
          <w:spacing w:val="4"/>
          <w:sz w:val="24"/>
          <w:szCs w:val="24"/>
        </w:rPr>
        <w:t xml:space="preserve">или могут привести к недобросовестному и необъективному исполнению </w:t>
      </w:r>
      <w:r>
        <w:rPr>
          <w:color w:val="000000"/>
          <w:spacing w:val="-2"/>
          <w:sz w:val="24"/>
          <w:szCs w:val="24"/>
        </w:rPr>
        <w:t>служащими должностных обязанностей, допускать возникновение ситуаций,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 xml:space="preserve">которые   имеют   целью   совершение   служащим   деяний,   предусмотренных </w:t>
      </w:r>
      <w:r>
        <w:rPr>
          <w:color w:val="000000"/>
          <w:spacing w:val="-5"/>
          <w:sz w:val="24"/>
          <w:szCs w:val="24"/>
        </w:rPr>
        <w:t>пунктами 2 и</w:t>
      </w:r>
      <w:proofErr w:type="gramEnd"/>
      <w:r>
        <w:rPr>
          <w:color w:val="000000"/>
          <w:spacing w:val="-5"/>
          <w:sz w:val="24"/>
          <w:szCs w:val="24"/>
        </w:rPr>
        <w:t xml:space="preserve"> 4 настоящей инструкции, а также иных деяний, которые приведут </w:t>
      </w:r>
      <w:r>
        <w:rPr>
          <w:color w:val="000000"/>
          <w:spacing w:val="3"/>
          <w:sz w:val="24"/>
          <w:szCs w:val="24"/>
        </w:rPr>
        <w:t xml:space="preserve">или могут привести  к недобросовестному и необъективному исполнению </w:t>
      </w:r>
      <w:r>
        <w:rPr>
          <w:color w:val="000000"/>
          <w:spacing w:val="-5"/>
          <w:sz w:val="24"/>
          <w:szCs w:val="24"/>
        </w:rPr>
        <w:t>служащими должностных обязанностей;</w:t>
      </w:r>
    </w:p>
    <w:p w:rsidR="00E67B7A" w:rsidRDefault="00E67B7A" w:rsidP="00E67B7A">
      <w:pPr>
        <w:shd w:val="clear" w:color="auto" w:fill="FFFFFF"/>
        <w:ind w:left="821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</w:p>
    <w:p w:rsidR="00E67B7A" w:rsidRDefault="00E67B7A" w:rsidP="00E67B7A">
      <w:pPr>
        <w:shd w:val="clear" w:color="auto" w:fill="FFFFFF"/>
        <w:spacing w:before="202" w:line="223" w:lineRule="exact"/>
        <w:ind w:left="245" w:firstLine="187"/>
        <w:jc w:val="center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Рекомендации для посетителей   органов  местного самоуправления в случае </w:t>
      </w:r>
      <w:r>
        <w:rPr>
          <w:b/>
          <w:bCs/>
          <w:color w:val="000000"/>
          <w:spacing w:val="-6"/>
          <w:sz w:val="24"/>
          <w:szCs w:val="24"/>
        </w:rPr>
        <w:t>возникновения ситуаций, представляющих коррупционную опасность</w:t>
      </w:r>
    </w:p>
    <w:p w:rsidR="00E67B7A" w:rsidRDefault="00E67B7A" w:rsidP="00E67B7A">
      <w:pPr>
        <w:shd w:val="clear" w:color="auto" w:fill="FFFFFF"/>
        <w:spacing w:before="216" w:line="223" w:lineRule="exact"/>
        <w:ind w:right="50" w:firstLine="511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7. В случае</w:t>
      </w:r>
      <w:proofErr w:type="gramStart"/>
      <w:r>
        <w:rPr>
          <w:color w:val="000000"/>
          <w:spacing w:val="-3"/>
          <w:sz w:val="24"/>
          <w:szCs w:val="24"/>
        </w:rPr>
        <w:t>,</w:t>
      </w:r>
      <w:proofErr w:type="gramEnd"/>
      <w:r>
        <w:rPr>
          <w:color w:val="000000"/>
          <w:spacing w:val="-3"/>
          <w:sz w:val="24"/>
          <w:szCs w:val="24"/>
        </w:rPr>
        <w:t xml:space="preserve"> если при общении с посетителем   органа местного самоуправления </w:t>
      </w:r>
      <w:r>
        <w:rPr>
          <w:color w:val="000000"/>
          <w:spacing w:val="-4"/>
          <w:sz w:val="24"/>
          <w:szCs w:val="24"/>
        </w:rPr>
        <w:t xml:space="preserve">служащий совершил деяния, предусмотренные пунктами 2 и 4 настоящей инструкции, а также иные деяния, которые вызвали сомнение в объективном </w:t>
      </w:r>
      <w:r>
        <w:rPr>
          <w:color w:val="000000"/>
          <w:spacing w:val="8"/>
          <w:sz w:val="24"/>
          <w:szCs w:val="24"/>
        </w:rPr>
        <w:t xml:space="preserve">исполнении служащим должностных обязанностей, посетитель </w:t>
      </w:r>
      <w:r>
        <w:rPr>
          <w:color w:val="000000"/>
          <w:spacing w:val="-4"/>
          <w:sz w:val="24"/>
          <w:szCs w:val="24"/>
        </w:rPr>
        <w:t xml:space="preserve">  органа  местного самоуправления  вправе сообщить об указанных деяниях:</w:t>
      </w:r>
    </w:p>
    <w:p w:rsidR="00E67B7A" w:rsidRDefault="00E67B7A" w:rsidP="00E67B7A">
      <w:pPr>
        <w:pStyle w:val="2"/>
      </w:pPr>
      <w:r>
        <w:t>- Главе муниципального образования «Можгинский район» ВЕРШИНИНУ Аркадию Николаевичу по адресу: г</w:t>
      </w:r>
      <w:proofErr w:type="gramStart"/>
      <w:r>
        <w:t>.М</w:t>
      </w:r>
      <w:proofErr w:type="gramEnd"/>
      <w:r>
        <w:t xml:space="preserve">ожга, </w:t>
      </w:r>
      <w:proofErr w:type="spellStart"/>
      <w:r>
        <w:t>ул.Можгинская</w:t>
      </w:r>
      <w:proofErr w:type="spellEnd"/>
      <w:r>
        <w:t>, 59, тел. 3-22-29, тел./факс3-17-04,</w:t>
      </w:r>
      <w:r>
        <w:rPr>
          <w:spacing w:val="1"/>
        </w:rPr>
        <w:t xml:space="preserve"> адрес электронной почты </w:t>
      </w:r>
      <w:hyperlink r:id="rId5" w:history="1">
        <w:r>
          <w:rPr>
            <w:rStyle w:val="a3"/>
            <w:lang w:val="en-US"/>
          </w:rPr>
          <w:t>mozhraion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udm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</w:p>
    <w:p w:rsidR="00E67B7A" w:rsidRDefault="00E67B7A" w:rsidP="00E67B7A">
      <w:pPr>
        <w:pStyle w:val="2"/>
        <w:rPr>
          <w:spacing w:val="-3"/>
        </w:rPr>
      </w:pPr>
      <w:r>
        <w:t>-  Главе Администрации муниципального образования «Можгинский район» ГОЛОВАШОВУ Владимиру Викторовичу  по адресу: г</w:t>
      </w:r>
      <w:proofErr w:type="gramStart"/>
      <w:r>
        <w:t>.М</w:t>
      </w:r>
      <w:proofErr w:type="gramEnd"/>
      <w:r>
        <w:t xml:space="preserve">ожга, </w:t>
      </w:r>
      <w:proofErr w:type="spellStart"/>
      <w:r>
        <w:t>ул.Можгинская</w:t>
      </w:r>
      <w:proofErr w:type="spellEnd"/>
      <w:r>
        <w:t>, 59, тел. 3-28-05,    тел./факс   3-17-04,</w:t>
      </w:r>
      <w:r>
        <w:rPr>
          <w:spacing w:val="1"/>
        </w:rPr>
        <w:t xml:space="preserve"> адрес электронной почты </w:t>
      </w:r>
      <w:hyperlink r:id="rId6" w:history="1">
        <w:r>
          <w:rPr>
            <w:rStyle w:val="a3"/>
            <w:lang w:val="en-US"/>
          </w:rPr>
          <w:t>mozhraion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udm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</w:p>
    <w:p w:rsidR="00E67B7A" w:rsidRDefault="00E67B7A" w:rsidP="00E67B7A">
      <w:pPr>
        <w:pStyle w:val="2"/>
        <w:numPr>
          <w:ilvl w:val="0"/>
          <w:numId w:val="10"/>
        </w:numPr>
      </w:pPr>
      <w:r>
        <w:t>Руководителю аппарата Главы МО, Совета депутатов и Администрации района КОРОЛЬКОВОЙ Галине Петровне по адресу: г</w:t>
      </w:r>
      <w:proofErr w:type="gramStart"/>
      <w:r>
        <w:t>.М</w:t>
      </w:r>
      <w:proofErr w:type="gramEnd"/>
      <w:r>
        <w:t xml:space="preserve">ожга, </w:t>
      </w:r>
      <w:proofErr w:type="spellStart"/>
      <w:r>
        <w:t>ул.Можгинская</w:t>
      </w:r>
      <w:proofErr w:type="spellEnd"/>
      <w:r>
        <w:t>, 59, тел. 3-19-14, тел./факс3-17-04,</w:t>
      </w:r>
      <w:r>
        <w:rPr>
          <w:spacing w:val="1"/>
        </w:rPr>
        <w:t xml:space="preserve"> адрес электронной почты </w:t>
      </w:r>
      <w:hyperlink r:id="rId7" w:history="1">
        <w:r>
          <w:rPr>
            <w:rStyle w:val="a3"/>
            <w:lang w:val="en-US"/>
          </w:rPr>
          <w:t>mozhraion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udm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</w:p>
    <w:p w:rsidR="00E67B7A" w:rsidRDefault="00E67B7A" w:rsidP="00E67B7A">
      <w:pPr>
        <w:pStyle w:val="2"/>
      </w:pPr>
    </w:p>
    <w:p w:rsidR="00E67B7A" w:rsidRDefault="00E67B7A" w:rsidP="00E67B7A">
      <w:pPr>
        <w:shd w:val="clear" w:color="auto" w:fill="FFFFFF"/>
        <w:tabs>
          <w:tab w:val="left" w:pos="857"/>
        </w:tabs>
        <w:spacing w:before="202" w:line="223" w:lineRule="exact"/>
        <w:ind w:left="50" w:firstLine="511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Обращение,   предусмотренное  пунктом   7   настоящей   инструкции, посетитель  органа  местного самоуправления   может подать как письменно, так и устно.</w:t>
      </w:r>
    </w:p>
    <w:p w:rsidR="00E67B7A" w:rsidRDefault="00E67B7A" w:rsidP="00E67B7A">
      <w:pPr>
        <w:shd w:val="clear" w:color="auto" w:fill="FFFFFF"/>
        <w:spacing w:line="223" w:lineRule="exact"/>
        <w:ind w:left="562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 обращении следует указывать следующие сведения:</w:t>
      </w:r>
    </w:p>
    <w:p w:rsidR="00E67B7A" w:rsidRDefault="00E67B7A" w:rsidP="00E67B7A">
      <w:pPr>
        <w:shd w:val="clear" w:color="auto" w:fill="FFFFFF"/>
        <w:tabs>
          <w:tab w:val="left" w:pos="806"/>
        </w:tabs>
        <w:spacing w:before="7" w:line="223" w:lineRule="exact"/>
        <w:ind w:left="50" w:firstLine="533"/>
        <w:jc w:val="both"/>
        <w:rPr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наименование должности, фамилию и инициалы лица (наименование </w:t>
      </w:r>
      <w:r>
        <w:rPr>
          <w:color w:val="000000"/>
          <w:spacing w:val="-4"/>
          <w:sz w:val="24"/>
          <w:szCs w:val="24"/>
        </w:rPr>
        <w:t xml:space="preserve">  органа местного самоуправления ), которому (в который) направляется сообщение;</w:t>
      </w:r>
    </w:p>
    <w:p w:rsidR="00E67B7A" w:rsidRDefault="00E67B7A" w:rsidP="00E67B7A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223" w:lineRule="exact"/>
        <w:ind w:left="22" w:firstLine="51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фамилия,  имя,  отчество  (последнее  -  при   наличии)  посетителя </w:t>
      </w:r>
      <w:r>
        <w:rPr>
          <w:color w:val="000000"/>
          <w:spacing w:val="-4"/>
          <w:sz w:val="24"/>
          <w:szCs w:val="24"/>
        </w:rPr>
        <w:t xml:space="preserve"> органа местного самоуправления</w:t>
      </w:r>
      <w:proofErr w:type="gramStart"/>
      <w:r>
        <w:rPr>
          <w:color w:val="000000"/>
          <w:spacing w:val="-4"/>
          <w:sz w:val="24"/>
          <w:szCs w:val="24"/>
        </w:rPr>
        <w:t xml:space="preserve"> ,</w:t>
      </w:r>
      <w:proofErr w:type="gramEnd"/>
      <w:r>
        <w:rPr>
          <w:color w:val="000000"/>
          <w:spacing w:val="-4"/>
          <w:sz w:val="24"/>
          <w:szCs w:val="24"/>
        </w:rPr>
        <w:t xml:space="preserve"> почтовый адрес, по которому должен быть направлен </w:t>
      </w:r>
      <w:r>
        <w:rPr>
          <w:color w:val="000000"/>
          <w:spacing w:val="-6"/>
          <w:sz w:val="24"/>
          <w:szCs w:val="24"/>
        </w:rPr>
        <w:t>ответ;</w:t>
      </w:r>
    </w:p>
    <w:p w:rsidR="00E67B7A" w:rsidRDefault="00E67B7A" w:rsidP="00E67B7A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223" w:lineRule="exact"/>
        <w:ind w:left="22" w:firstLine="518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данные   служащего,   в   отношении   которого   подается   сообщение (фамилия, имя, отчество, место службы и наименование должности);</w:t>
      </w:r>
    </w:p>
    <w:p w:rsidR="00E67B7A" w:rsidRDefault="00E67B7A" w:rsidP="00E67B7A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223" w:lineRule="exact"/>
        <w:ind w:left="22" w:firstLine="51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обстоятельства,  при  которых посетитель     органа  местного самоуправления  </w:t>
      </w:r>
      <w:r>
        <w:rPr>
          <w:color w:val="000000"/>
          <w:spacing w:val="-4"/>
          <w:sz w:val="24"/>
          <w:szCs w:val="24"/>
        </w:rPr>
        <w:t>встречался (общался) со служащим;</w:t>
      </w:r>
    </w:p>
    <w:p w:rsidR="00E67B7A" w:rsidRDefault="00E67B7A" w:rsidP="00E67B7A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223" w:lineRule="exact"/>
        <w:ind w:left="22" w:firstLine="518"/>
        <w:jc w:val="both"/>
        <w:rPr>
          <w:color w:val="000000"/>
          <w:spacing w:val="-8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 xml:space="preserve">обстоятельства, послужившие причиной для обращения (перечень </w:t>
      </w:r>
      <w:r>
        <w:rPr>
          <w:color w:val="000000"/>
          <w:spacing w:val="-5"/>
          <w:sz w:val="24"/>
          <w:szCs w:val="24"/>
        </w:rPr>
        <w:t xml:space="preserve">деяний, совершённых служащим и предусмотренных пунктами 2 и 4 настоящей </w:t>
      </w:r>
      <w:r>
        <w:rPr>
          <w:color w:val="000000"/>
          <w:spacing w:val="-1"/>
          <w:sz w:val="24"/>
          <w:szCs w:val="24"/>
        </w:rPr>
        <w:t xml:space="preserve">инструкции, а также иных деяний, которые вызвали сомнение в объективном </w:t>
      </w:r>
      <w:r>
        <w:rPr>
          <w:color w:val="000000"/>
          <w:spacing w:val="1"/>
          <w:sz w:val="24"/>
          <w:szCs w:val="24"/>
        </w:rPr>
        <w:t xml:space="preserve">исполнении служащим должностных обязанностей, перечень, вид и размер </w:t>
      </w:r>
      <w:r>
        <w:rPr>
          <w:color w:val="000000"/>
          <w:spacing w:val="-1"/>
          <w:sz w:val="24"/>
          <w:szCs w:val="24"/>
        </w:rPr>
        <w:t>вознаграждения   для   служащего   и   (или)   иных   лиц,   передача   которых</w:t>
      </w:r>
      <w:r>
        <w:rPr>
          <w:color w:val="000000"/>
          <w:spacing w:val="-1"/>
          <w:sz w:val="24"/>
          <w:szCs w:val="24"/>
        </w:rPr>
        <w:br/>
        <w:t xml:space="preserve">предлагалась служащим за исполнение им своих должностных обязанностей, </w:t>
      </w:r>
      <w:r>
        <w:rPr>
          <w:color w:val="000000"/>
          <w:spacing w:val="-5"/>
          <w:sz w:val="24"/>
          <w:szCs w:val="24"/>
        </w:rPr>
        <w:t>иная информация);</w:t>
      </w:r>
      <w:proofErr w:type="gramEnd"/>
    </w:p>
    <w:p w:rsidR="00E67B7A" w:rsidRDefault="00E67B7A" w:rsidP="00E67B7A">
      <w:pPr>
        <w:shd w:val="clear" w:color="auto" w:fill="FFFFFF"/>
        <w:tabs>
          <w:tab w:val="left" w:pos="742"/>
        </w:tabs>
        <w:spacing w:line="223" w:lineRule="exact"/>
        <w:ind w:left="533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6)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дата и время обращения.</w:t>
      </w:r>
    </w:p>
    <w:p w:rsidR="00E67B7A" w:rsidRDefault="00E67B7A" w:rsidP="00E67B7A">
      <w:pPr>
        <w:shd w:val="clear" w:color="auto" w:fill="FFFFFF"/>
        <w:spacing w:line="223" w:lineRule="exact"/>
        <w:ind w:left="7" w:right="36" w:firstLine="518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При подаче обращения следует учитывать, что в соответствии с частью 1 </w:t>
      </w:r>
      <w:r>
        <w:rPr>
          <w:color w:val="000000"/>
          <w:spacing w:val="-1"/>
          <w:sz w:val="24"/>
          <w:szCs w:val="24"/>
        </w:rPr>
        <w:t xml:space="preserve">статьи 11 Федерального закона от 2 мая 2006 года № 59-ФЗ «О порядке </w:t>
      </w:r>
      <w:r>
        <w:rPr>
          <w:color w:val="000000"/>
          <w:spacing w:val="-4"/>
          <w:sz w:val="24"/>
          <w:szCs w:val="24"/>
        </w:rPr>
        <w:t xml:space="preserve">рассмотрения обращения граждан Российской Федерации» в случае, если в </w:t>
      </w:r>
      <w:r>
        <w:rPr>
          <w:color w:val="000000"/>
          <w:spacing w:val="-1"/>
          <w:sz w:val="24"/>
          <w:szCs w:val="24"/>
        </w:rPr>
        <w:t xml:space="preserve">письменном обращении не указаны фамилия посетителя   </w:t>
      </w:r>
      <w:r>
        <w:rPr>
          <w:color w:val="000000"/>
          <w:spacing w:val="-4"/>
          <w:sz w:val="24"/>
          <w:szCs w:val="24"/>
        </w:rPr>
        <w:t>органа местного самоуправления</w:t>
      </w:r>
      <w:proofErr w:type="gramStart"/>
      <w:r>
        <w:rPr>
          <w:color w:val="000000"/>
          <w:spacing w:val="-4"/>
          <w:sz w:val="24"/>
          <w:szCs w:val="24"/>
        </w:rPr>
        <w:t xml:space="preserve"> ,</w:t>
      </w:r>
      <w:proofErr w:type="gramEnd"/>
      <w:r>
        <w:rPr>
          <w:color w:val="000000"/>
          <w:spacing w:val="-4"/>
          <w:sz w:val="24"/>
          <w:szCs w:val="24"/>
        </w:rPr>
        <w:t xml:space="preserve"> направившего обращение, и почтовый адрес, по которому должен быть направлен ответ, ответ на обращение не дается.</w:t>
      </w:r>
    </w:p>
    <w:p w:rsidR="00E67B7A" w:rsidRDefault="00E67B7A" w:rsidP="00E67B7A">
      <w:pPr>
        <w:shd w:val="clear" w:color="auto" w:fill="FFFFFF"/>
        <w:spacing w:line="223" w:lineRule="exact"/>
        <w:ind w:left="7" w:right="36" w:firstLine="518"/>
        <w:jc w:val="both"/>
        <w:rPr>
          <w:sz w:val="24"/>
          <w:szCs w:val="24"/>
        </w:rPr>
      </w:pPr>
    </w:p>
    <w:p w:rsidR="00E67B7A" w:rsidRDefault="00E67B7A" w:rsidP="00E67B7A">
      <w:pPr>
        <w:shd w:val="clear" w:color="auto" w:fill="FFFFFF"/>
        <w:spacing w:line="223" w:lineRule="exact"/>
        <w:ind w:left="86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          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В случае подачи обращения, предусмотренного пунктом 7 настоящей </w:t>
      </w:r>
      <w:r>
        <w:rPr>
          <w:color w:val="000000"/>
          <w:spacing w:val="-1"/>
          <w:sz w:val="24"/>
          <w:szCs w:val="24"/>
        </w:rPr>
        <w:t xml:space="preserve">инструкции,  посетитель     органа местного самоуправления   вправе  получить  копию </w:t>
      </w:r>
      <w:r>
        <w:rPr>
          <w:color w:val="000000"/>
          <w:spacing w:val="-3"/>
          <w:sz w:val="24"/>
          <w:szCs w:val="24"/>
        </w:rPr>
        <w:t xml:space="preserve">указанного обращения с отметкой соответствующего должностного лица о его </w:t>
      </w:r>
      <w:r>
        <w:rPr>
          <w:color w:val="000000"/>
          <w:spacing w:val="-4"/>
          <w:sz w:val="24"/>
          <w:szCs w:val="24"/>
        </w:rPr>
        <w:t>принятии (в отметке указывается наименование должности, фамилия и инициалы должностного лица, его подпись и дата принятия сообщения).</w:t>
      </w:r>
    </w:p>
    <w:p w:rsidR="00E67B7A" w:rsidRDefault="00E67B7A" w:rsidP="00E67B7A">
      <w:pPr>
        <w:shd w:val="clear" w:color="auto" w:fill="FFFFFF"/>
        <w:spacing w:line="223" w:lineRule="exact"/>
        <w:ind w:left="79" w:firstLine="51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случае</w:t>
      </w:r>
      <w:proofErr w:type="gramStart"/>
      <w:r>
        <w:rPr>
          <w:color w:val="000000"/>
          <w:spacing w:val="-3"/>
          <w:sz w:val="24"/>
          <w:szCs w:val="24"/>
        </w:rPr>
        <w:t>,</w:t>
      </w:r>
      <w:proofErr w:type="gramEnd"/>
      <w:r>
        <w:rPr>
          <w:color w:val="000000"/>
          <w:spacing w:val="-3"/>
          <w:sz w:val="24"/>
          <w:szCs w:val="24"/>
        </w:rPr>
        <w:t xml:space="preserve"> если посетитель   органа  местного самоуправления заявил о получении копии обращения с отметкой должностного лица о его принятии, указанное </w:t>
      </w:r>
      <w:r>
        <w:rPr>
          <w:color w:val="000000"/>
          <w:spacing w:val="-5"/>
          <w:sz w:val="24"/>
          <w:szCs w:val="24"/>
        </w:rPr>
        <w:t xml:space="preserve">должностное лицо обязано незамедлительно после принятия соответствующего </w:t>
      </w:r>
      <w:r>
        <w:rPr>
          <w:color w:val="000000"/>
          <w:spacing w:val="-4"/>
          <w:sz w:val="24"/>
          <w:szCs w:val="24"/>
        </w:rPr>
        <w:t xml:space="preserve">обращения изготовить и выдать посетителю   органа   местного самоуправления  копию </w:t>
      </w:r>
      <w:r>
        <w:rPr>
          <w:color w:val="000000"/>
          <w:spacing w:val="-5"/>
          <w:sz w:val="24"/>
          <w:szCs w:val="24"/>
        </w:rPr>
        <w:t>обращения с отметкой о его принятии.</w:t>
      </w:r>
    </w:p>
    <w:p w:rsidR="00E67B7A" w:rsidRDefault="00E67B7A" w:rsidP="00E67B7A">
      <w:pPr>
        <w:shd w:val="clear" w:color="auto" w:fill="FFFFFF"/>
        <w:spacing w:line="223" w:lineRule="exact"/>
        <w:ind w:left="79" w:firstLine="518"/>
        <w:jc w:val="both"/>
        <w:rPr>
          <w:sz w:val="24"/>
          <w:szCs w:val="24"/>
        </w:rPr>
      </w:pPr>
    </w:p>
    <w:p w:rsidR="00E67B7A" w:rsidRDefault="00E67B7A" w:rsidP="00E67B7A">
      <w:pPr>
        <w:shd w:val="clear" w:color="auto" w:fill="FFFFFF"/>
        <w:spacing w:before="7" w:line="223" w:lineRule="exact"/>
        <w:ind w:left="58" w:firstLine="54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10. В случае</w:t>
      </w:r>
      <w:proofErr w:type="gramStart"/>
      <w:r>
        <w:rPr>
          <w:color w:val="000000"/>
          <w:spacing w:val="-3"/>
          <w:sz w:val="24"/>
          <w:szCs w:val="24"/>
        </w:rPr>
        <w:t>,</w:t>
      </w:r>
      <w:proofErr w:type="gramEnd"/>
      <w:r>
        <w:rPr>
          <w:color w:val="000000"/>
          <w:spacing w:val="-3"/>
          <w:sz w:val="24"/>
          <w:szCs w:val="24"/>
        </w:rPr>
        <w:t xml:space="preserve"> если при общении с посетителем   органа   местного самоуправления </w:t>
      </w:r>
      <w:r>
        <w:rPr>
          <w:color w:val="000000"/>
          <w:spacing w:val="-4"/>
          <w:sz w:val="24"/>
          <w:szCs w:val="24"/>
        </w:rPr>
        <w:t xml:space="preserve">служащий совершил деяния, создающие условия для коррупции, а также иные </w:t>
      </w:r>
      <w:r>
        <w:rPr>
          <w:color w:val="000000"/>
          <w:spacing w:val="-3"/>
          <w:sz w:val="24"/>
          <w:szCs w:val="24"/>
        </w:rPr>
        <w:t xml:space="preserve">деяния, которые вызвали сомнение в объективном исполнении служащими </w:t>
      </w:r>
      <w:r>
        <w:rPr>
          <w:color w:val="000000"/>
          <w:spacing w:val="-4"/>
          <w:sz w:val="24"/>
          <w:szCs w:val="24"/>
        </w:rPr>
        <w:t>должностных обязанностей, посетитель   также может:</w:t>
      </w:r>
    </w:p>
    <w:p w:rsidR="00E67B7A" w:rsidRDefault="00E67B7A" w:rsidP="00E67B7A">
      <w:pPr>
        <w:shd w:val="clear" w:color="auto" w:fill="FFFFFF"/>
        <w:spacing w:before="7" w:line="223" w:lineRule="exact"/>
        <w:ind w:left="58" w:firstLine="540"/>
        <w:jc w:val="both"/>
        <w:rPr>
          <w:sz w:val="24"/>
          <w:szCs w:val="24"/>
        </w:rPr>
      </w:pPr>
    </w:p>
    <w:p w:rsidR="00E67B7A" w:rsidRDefault="00E67B7A" w:rsidP="00E67B7A">
      <w:pPr>
        <w:shd w:val="clear" w:color="auto" w:fill="FFFFFF"/>
        <w:tabs>
          <w:tab w:val="left" w:pos="763"/>
        </w:tabs>
        <w:spacing w:line="223" w:lineRule="exact"/>
        <w:ind w:left="547"/>
        <w:rPr>
          <w:color w:val="000000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lastRenderedPageBreak/>
        <w:t>1)</w:t>
      </w:r>
      <w:r>
        <w:rPr>
          <w:color w:val="000000"/>
          <w:sz w:val="24"/>
          <w:szCs w:val="24"/>
        </w:rPr>
        <w:tab/>
        <w:t xml:space="preserve">обратиться в правоохранительные органы:  Можгинская межрайонная прокуратура (адрес: ул. Наговицына 62 </w:t>
      </w:r>
      <w:proofErr w:type="spellStart"/>
      <w:r>
        <w:rPr>
          <w:color w:val="000000"/>
          <w:sz w:val="24"/>
          <w:szCs w:val="24"/>
        </w:rPr>
        <w:t>конт.тел</w:t>
      </w:r>
      <w:proofErr w:type="spellEnd"/>
      <w:r>
        <w:rPr>
          <w:color w:val="000000"/>
          <w:sz w:val="24"/>
          <w:szCs w:val="24"/>
        </w:rPr>
        <w:t>. 3-18-46), ГУ Отдел внутренних дел по г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 xml:space="preserve">ожге и </w:t>
      </w:r>
      <w:proofErr w:type="spellStart"/>
      <w:r>
        <w:rPr>
          <w:color w:val="000000"/>
          <w:sz w:val="24"/>
          <w:szCs w:val="24"/>
        </w:rPr>
        <w:t>Можгинскому</w:t>
      </w:r>
      <w:proofErr w:type="spellEnd"/>
      <w:r>
        <w:rPr>
          <w:color w:val="000000"/>
          <w:sz w:val="24"/>
          <w:szCs w:val="24"/>
        </w:rPr>
        <w:t xml:space="preserve"> району (адрес: ул. Ленина, 1 </w:t>
      </w:r>
      <w:proofErr w:type="spellStart"/>
      <w:r>
        <w:rPr>
          <w:color w:val="000000"/>
          <w:sz w:val="24"/>
          <w:szCs w:val="24"/>
        </w:rPr>
        <w:t>конт.тел</w:t>
      </w:r>
      <w:proofErr w:type="spellEnd"/>
      <w:r>
        <w:rPr>
          <w:color w:val="000000"/>
          <w:sz w:val="24"/>
          <w:szCs w:val="24"/>
        </w:rPr>
        <w:t>. 3-15-11),  Можгинский межрайонный  следственный отдел следственного управления  Следственного  Комитета  при Прокуратуре РФ  по Удмуртской Республике (</w:t>
      </w:r>
      <w:proofErr w:type="spellStart"/>
      <w:r>
        <w:rPr>
          <w:color w:val="000000"/>
          <w:sz w:val="24"/>
          <w:szCs w:val="24"/>
        </w:rPr>
        <w:t>адрес:ул</w:t>
      </w:r>
      <w:proofErr w:type="spellEnd"/>
      <w:r>
        <w:rPr>
          <w:color w:val="000000"/>
          <w:sz w:val="24"/>
          <w:szCs w:val="24"/>
        </w:rPr>
        <w:t xml:space="preserve">. Наговицына, 62 </w:t>
      </w:r>
      <w:proofErr w:type="spellStart"/>
      <w:r>
        <w:rPr>
          <w:color w:val="000000"/>
          <w:sz w:val="24"/>
          <w:szCs w:val="24"/>
        </w:rPr>
        <w:t>конт.тел</w:t>
      </w:r>
      <w:proofErr w:type="spellEnd"/>
      <w:r>
        <w:rPr>
          <w:color w:val="000000"/>
          <w:sz w:val="24"/>
          <w:szCs w:val="24"/>
        </w:rPr>
        <w:t>. 3-12-80)</w:t>
      </w:r>
    </w:p>
    <w:p w:rsidR="00E67B7A" w:rsidRDefault="00E67B7A" w:rsidP="00E67B7A">
      <w:pPr>
        <w:shd w:val="clear" w:color="auto" w:fill="FFFFFF"/>
        <w:spacing w:line="194" w:lineRule="exact"/>
        <w:ind w:left="36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67B7A" w:rsidRPr="00E67B7A" w:rsidRDefault="00E67B7A" w:rsidP="00E67B7A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17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обратиться в судебные органы:  Можгинский городской  суд (адрес: ул. Интернациональная, 71 </w:t>
      </w:r>
      <w:proofErr w:type="spellStart"/>
      <w:r>
        <w:rPr>
          <w:color w:val="000000"/>
          <w:spacing w:val="-4"/>
          <w:sz w:val="24"/>
          <w:szCs w:val="24"/>
        </w:rPr>
        <w:t>конт</w:t>
      </w:r>
      <w:proofErr w:type="gramStart"/>
      <w:r>
        <w:rPr>
          <w:color w:val="000000"/>
          <w:spacing w:val="-4"/>
          <w:sz w:val="24"/>
          <w:szCs w:val="24"/>
        </w:rPr>
        <w:t>.т</w:t>
      </w:r>
      <w:proofErr w:type="gramEnd"/>
      <w:r>
        <w:rPr>
          <w:color w:val="000000"/>
          <w:spacing w:val="-4"/>
          <w:sz w:val="24"/>
          <w:szCs w:val="24"/>
        </w:rPr>
        <w:t>ел</w:t>
      </w:r>
      <w:proofErr w:type="spellEnd"/>
      <w:r>
        <w:rPr>
          <w:color w:val="000000"/>
          <w:spacing w:val="-4"/>
          <w:sz w:val="24"/>
          <w:szCs w:val="24"/>
        </w:rPr>
        <w:t>. 3-23-65</w:t>
      </w:r>
      <w:r w:rsidRPr="00E67B7A">
        <w:rPr>
          <w:sz w:val="24"/>
          <w:szCs w:val="24"/>
        </w:rPr>
        <w:t xml:space="preserve"> </w:t>
      </w:r>
    </w:p>
    <w:p w:rsidR="00E67B7A" w:rsidRDefault="00E67B7A" w:rsidP="00E67B7A">
      <w:pPr>
        <w:shd w:val="clear" w:color="auto" w:fill="FFFFFF"/>
        <w:spacing w:before="194" w:line="223" w:lineRule="exact"/>
        <w:ind w:left="29" w:right="43" w:firstLine="54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11.  </w:t>
      </w:r>
      <w:proofErr w:type="gramStart"/>
      <w:r>
        <w:rPr>
          <w:color w:val="000000"/>
          <w:spacing w:val="-1"/>
          <w:sz w:val="24"/>
          <w:szCs w:val="24"/>
        </w:rPr>
        <w:t xml:space="preserve">В случае совершения деяний, предусмотренных пунктами 5 и 6 </w:t>
      </w:r>
      <w:r>
        <w:rPr>
          <w:color w:val="000000"/>
          <w:spacing w:val="1"/>
          <w:sz w:val="24"/>
          <w:szCs w:val="24"/>
        </w:rPr>
        <w:t xml:space="preserve">настоящей инструкции, посетителям   органов  местного самоуправления  следует </w:t>
      </w:r>
      <w:r>
        <w:rPr>
          <w:color w:val="000000"/>
          <w:spacing w:val="-2"/>
          <w:sz w:val="24"/>
          <w:szCs w:val="24"/>
        </w:rPr>
        <w:t xml:space="preserve">учитывать, что указанные деяния могут быть в соответствии со статьёй 9 </w:t>
      </w:r>
      <w:r>
        <w:rPr>
          <w:color w:val="000000"/>
          <w:spacing w:val="-3"/>
          <w:sz w:val="24"/>
          <w:szCs w:val="24"/>
        </w:rPr>
        <w:t xml:space="preserve">Федерального закона от 25 декабря 2008 года № 273-ФЗ «О противодействии </w:t>
      </w:r>
      <w:r>
        <w:rPr>
          <w:color w:val="000000"/>
          <w:spacing w:val="1"/>
          <w:sz w:val="24"/>
          <w:szCs w:val="24"/>
        </w:rPr>
        <w:t xml:space="preserve">коррупции» предметом соответствующей проверки, а также предметом </w:t>
      </w:r>
      <w:r>
        <w:rPr>
          <w:color w:val="000000"/>
          <w:spacing w:val="-4"/>
          <w:sz w:val="24"/>
          <w:szCs w:val="24"/>
        </w:rPr>
        <w:t xml:space="preserve">проверки на наличие в указанных деяниях признаков административного </w:t>
      </w:r>
      <w:r>
        <w:rPr>
          <w:color w:val="000000"/>
          <w:spacing w:val="-5"/>
          <w:sz w:val="24"/>
          <w:szCs w:val="24"/>
        </w:rPr>
        <w:t>правонарушения или преступления.</w:t>
      </w:r>
      <w:proofErr w:type="gramEnd"/>
    </w:p>
    <w:p w:rsidR="00E67B7A" w:rsidRDefault="00E67B7A" w:rsidP="00E67B7A">
      <w:pPr>
        <w:shd w:val="clear" w:color="auto" w:fill="FFFFFF"/>
        <w:spacing w:before="216" w:line="230" w:lineRule="exact"/>
        <w:ind w:right="43"/>
        <w:jc w:val="center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Порядок действий служащих в случае возникновения</w:t>
      </w:r>
    </w:p>
    <w:p w:rsidR="00E67B7A" w:rsidRDefault="00E67B7A" w:rsidP="00E67B7A">
      <w:pPr>
        <w:shd w:val="clear" w:color="auto" w:fill="FFFFFF"/>
        <w:spacing w:line="230" w:lineRule="exact"/>
        <w:ind w:right="58"/>
        <w:jc w:val="center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при исполнении должностных обязанностей ситуаций,</w:t>
      </w:r>
    </w:p>
    <w:p w:rsidR="00E67B7A" w:rsidRDefault="00E67B7A" w:rsidP="00E67B7A">
      <w:pPr>
        <w:shd w:val="clear" w:color="auto" w:fill="FFFFFF"/>
        <w:spacing w:line="230" w:lineRule="exact"/>
        <w:ind w:right="50"/>
        <w:jc w:val="center"/>
        <w:rPr>
          <w:sz w:val="24"/>
          <w:szCs w:val="24"/>
        </w:rPr>
      </w:pPr>
      <w:proofErr w:type="gramStart"/>
      <w:r>
        <w:rPr>
          <w:b/>
          <w:bCs/>
          <w:color w:val="000000"/>
          <w:spacing w:val="-5"/>
          <w:sz w:val="24"/>
          <w:szCs w:val="24"/>
        </w:rPr>
        <w:t>представляющих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 xml:space="preserve"> коррупционную опасность</w:t>
      </w:r>
    </w:p>
    <w:p w:rsidR="00E67B7A" w:rsidRDefault="00E67B7A" w:rsidP="00E67B7A">
      <w:pPr>
        <w:shd w:val="clear" w:color="auto" w:fill="FFFFFF"/>
        <w:spacing w:before="223" w:line="223" w:lineRule="exact"/>
        <w:ind w:left="7" w:right="72" w:firstLine="533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12. В случае возникновения в результате деяний посетителя </w:t>
      </w:r>
      <w:r>
        <w:rPr>
          <w:color w:val="000000"/>
          <w:spacing w:val="3"/>
          <w:sz w:val="24"/>
          <w:szCs w:val="24"/>
        </w:rPr>
        <w:t xml:space="preserve">  органа  местного самоуправления ситуаций, представляющих коррупционную </w:t>
      </w:r>
      <w:r>
        <w:rPr>
          <w:color w:val="000000"/>
          <w:spacing w:val="-4"/>
          <w:sz w:val="24"/>
          <w:szCs w:val="24"/>
        </w:rPr>
        <w:t xml:space="preserve">опасность, в том числе в результате совершения посетителем  </w:t>
      </w:r>
      <w:r>
        <w:rPr>
          <w:color w:val="000000"/>
          <w:spacing w:val="-3"/>
          <w:sz w:val="24"/>
          <w:szCs w:val="24"/>
        </w:rPr>
        <w:t xml:space="preserve"> действий, предусмотренных пунктами 5 и 6 настоящей инструкции, </w:t>
      </w:r>
      <w:r>
        <w:rPr>
          <w:color w:val="000000"/>
          <w:spacing w:val="-6"/>
          <w:sz w:val="24"/>
          <w:szCs w:val="24"/>
        </w:rPr>
        <w:t>служащий обязан:</w:t>
      </w:r>
    </w:p>
    <w:p w:rsidR="00E67B7A" w:rsidRDefault="00E67B7A" w:rsidP="00E67B7A">
      <w:pPr>
        <w:shd w:val="clear" w:color="auto" w:fill="FFFFFF"/>
        <w:spacing w:line="223" w:lineRule="exact"/>
        <w:ind w:right="94" w:firstLine="526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1) разъяснить посетителю   органа  местного самоуправления о недопустимости </w:t>
      </w:r>
      <w:r>
        <w:rPr>
          <w:color w:val="000000"/>
          <w:spacing w:val="1"/>
          <w:sz w:val="24"/>
          <w:szCs w:val="24"/>
        </w:rPr>
        <w:t>совершения деяний, ведущих к возникновению ситуаций, представляющих</w:t>
      </w:r>
      <w:r>
        <w:rPr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коррупционную опасность, и предложить немедленно прекратить совершение </w:t>
      </w:r>
      <w:r>
        <w:rPr>
          <w:color w:val="000000"/>
          <w:spacing w:val="-4"/>
          <w:sz w:val="24"/>
          <w:szCs w:val="24"/>
        </w:rPr>
        <w:t>соответствующих действий;</w:t>
      </w:r>
    </w:p>
    <w:p w:rsidR="00E67B7A" w:rsidRDefault="00E67B7A" w:rsidP="00E67B7A">
      <w:pPr>
        <w:shd w:val="clear" w:color="auto" w:fill="FFFFFF"/>
        <w:tabs>
          <w:tab w:val="left" w:pos="814"/>
        </w:tabs>
        <w:spacing w:line="223" w:lineRule="exact"/>
        <w:ind w:left="58" w:firstLine="518"/>
        <w:jc w:val="both"/>
        <w:rPr>
          <w:sz w:val="24"/>
          <w:szCs w:val="24"/>
        </w:rPr>
      </w:pPr>
      <w:proofErr w:type="gramStart"/>
      <w:r>
        <w:rPr>
          <w:color w:val="000000"/>
          <w:spacing w:val="-9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разъяснить посетителю  органа местного самоуправления, что при совершении </w:t>
      </w:r>
      <w:r>
        <w:rPr>
          <w:color w:val="000000"/>
          <w:spacing w:val="-4"/>
          <w:sz w:val="24"/>
          <w:szCs w:val="24"/>
        </w:rPr>
        <w:t xml:space="preserve">деяний, ведущих к возникновению ситуаций, представляющих коррупционную </w:t>
      </w:r>
      <w:r>
        <w:rPr>
          <w:color w:val="000000"/>
          <w:spacing w:val="-2"/>
          <w:sz w:val="24"/>
          <w:szCs w:val="24"/>
        </w:rPr>
        <w:t xml:space="preserve">опасность, его действия могут быть в соответствии со статьёй 9 Федерального </w:t>
      </w:r>
      <w:r>
        <w:rPr>
          <w:color w:val="000000"/>
          <w:spacing w:val="1"/>
          <w:sz w:val="24"/>
          <w:szCs w:val="24"/>
        </w:rPr>
        <w:t xml:space="preserve">закона от 25 декабря 2008 года № 273-ФЗ «О противодействии коррупции» </w:t>
      </w:r>
      <w:r>
        <w:rPr>
          <w:color w:val="000000"/>
          <w:spacing w:val="-4"/>
          <w:sz w:val="24"/>
          <w:szCs w:val="24"/>
        </w:rPr>
        <w:t xml:space="preserve">предметом   соответствующей   проверки,   а   также   предметом   проверки   на </w:t>
      </w:r>
      <w:r>
        <w:rPr>
          <w:color w:val="000000"/>
          <w:spacing w:val="-2"/>
          <w:sz w:val="24"/>
          <w:szCs w:val="24"/>
        </w:rPr>
        <w:t>наличие в указанных деяниях признаков административного правонарушения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или преступления;</w:t>
      </w:r>
      <w:proofErr w:type="gramEnd"/>
    </w:p>
    <w:p w:rsidR="00E67B7A" w:rsidRDefault="00E67B7A" w:rsidP="00E67B7A">
      <w:pPr>
        <w:numPr>
          <w:ilvl w:val="0"/>
          <w:numId w:val="8"/>
        </w:numPr>
        <w:shd w:val="clear" w:color="auto" w:fill="FFFFFF"/>
        <w:tabs>
          <w:tab w:val="left" w:pos="857"/>
        </w:tabs>
        <w:spacing w:line="223" w:lineRule="exact"/>
        <w:ind w:left="43" w:firstLine="518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 случае</w:t>
      </w:r>
      <w:proofErr w:type="gramStart"/>
      <w:r>
        <w:rPr>
          <w:color w:val="000000"/>
          <w:spacing w:val="-3"/>
          <w:sz w:val="24"/>
          <w:szCs w:val="24"/>
        </w:rPr>
        <w:t>,</w:t>
      </w:r>
      <w:proofErr w:type="gramEnd"/>
      <w:r>
        <w:rPr>
          <w:color w:val="000000"/>
          <w:spacing w:val="-3"/>
          <w:sz w:val="24"/>
          <w:szCs w:val="24"/>
        </w:rPr>
        <w:t xml:space="preserve">  если   посетителем      органа   местного самоуправления  служащему </w:t>
      </w:r>
      <w:r>
        <w:rPr>
          <w:color w:val="000000"/>
          <w:spacing w:val="-4"/>
          <w:sz w:val="24"/>
          <w:szCs w:val="24"/>
        </w:rPr>
        <w:t>передается, предлагается или обещается к передаче какое-либо вознаграждение (подарок,   денежное   вознаграждение,   ссуды,   услуги,   оплата   развлечений, отдыха, транспортных расходов и иное вознаграждение) в ясной, безусловной и недвусмысленной форме отказаться от принятия указанного вознаграждения;</w:t>
      </w:r>
    </w:p>
    <w:p w:rsidR="00E67B7A" w:rsidRDefault="00E67B7A" w:rsidP="00E67B7A">
      <w:pPr>
        <w:numPr>
          <w:ilvl w:val="0"/>
          <w:numId w:val="8"/>
        </w:numPr>
        <w:shd w:val="clear" w:color="auto" w:fill="FFFFFF"/>
        <w:tabs>
          <w:tab w:val="left" w:pos="857"/>
        </w:tabs>
        <w:ind w:left="43" w:firstLine="516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случае</w:t>
      </w:r>
      <w:proofErr w:type="gramStart"/>
      <w:r>
        <w:rPr>
          <w:color w:val="000000"/>
          <w:spacing w:val="3"/>
          <w:sz w:val="24"/>
          <w:szCs w:val="24"/>
        </w:rPr>
        <w:t>,</w:t>
      </w:r>
      <w:proofErr w:type="gramEnd"/>
      <w:r>
        <w:rPr>
          <w:color w:val="000000"/>
          <w:spacing w:val="3"/>
          <w:sz w:val="24"/>
          <w:szCs w:val="24"/>
        </w:rPr>
        <w:t xml:space="preserve">  если посетитель   органа местного самоуправления обращается к </w:t>
      </w:r>
      <w:r>
        <w:rPr>
          <w:color w:val="000000"/>
          <w:spacing w:val="-4"/>
          <w:sz w:val="24"/>
          <w:szCs w:val="24"/>
        </w:rPr>
        <w:t xml:space="preserve">служащему с предложением (просьбой, требованием) о совершении служащим </w:t>
      </w:r>
      <w:r>
        <w:rPr>
          <w:color w:val="000000"/>
          <w:spacing w:val="-2"/>
          <w:sz w:val="24"/>
          <w:szCs w:val="24"/>
        </w:rPr>
        <w:t xml:space="preserve">или    иным    лицом    по    поручению    или    просьбе    служащего    деяний, </w:t>
      </w:r>
      <w:r>
        <w:rPr>
          <w:color w:val="000000"/>
          <w:spacing w:val="-4"/>
          <w:sz w:val="24"/>
          <w:szCs w:val="24"/>
        </w:rPr>
        <w:t xml:space="preserve">предусмотренных пунктами 2 и 4 настоящей инструкции, а также иных деяний, </w:t>
      </w:r>
      <w:r>
        <w:rPr>
          <w:color w:val="000000"/>
          <w:spacing w:val="-3"/>
          <w:sz w:val="24"/>
          <w:szCs w:val="24"/>
        </w:rPr>
        <w:t xml:space="preserve">которые приведут или могут привести к недобросовестному и необъективному </w:t>
      </w:r>
      <w:r>
        <w:rPr>
          <w:color w:val="000000"/>
          <w:spacing w:val="-1"/>
          <w:sz w:val="24"/>
          <w:szCs w:val="24"/>
        </w:rPr>
        <w:t>исполнению служащими должностных обязанностей, в ясной, безусловной 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недвусмысленной форме отказать в удовлетворении указанного предложения </w:t>
      </w:r>
      <w:r>
        <w:rPr>
          <w:color w:val="000000"/>
          <w:spacing w:val="-4"/>
          <w:sz w:val="24"/>
          <w:szCs w:val="24"/>
        </w:rPr>
        <w:t>(просьбы, требования);</w:t>
      </w:r>
    </w:p>
    <w:p w:rsidR="00E67B7A" w:rsidRDefault="00E67B7A" w:rsidP="00E67B7A">
      <w:pPr>
        <w:shd w:val="clear" w:color="auto" w:fill="FFFFFF"/>
        <w:tabs>
          <w:tab w:val="left" w:pos="929"/>
        </w:tabs>
        <w:ind w:left="29" w:firstLine="516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продолжать    исполнять    должностные    обязанности    объективно, добросовестно и на высоком профессиональном уровне.</w:t>
      </w:r>
    </w:p>
    <w:p w:rsidR="00E67B7A" w:rsidRDefault="00E67B7A" w:rsidP="00E67B7A">
      <w:pPr>
        <w:shd w:val="clear" w:color="auto" w:fill="FFFFFF"/>
        <w:tabs>
          <w:tab w:val="left" w:pos="929"/>
        </w:tabs>
        <w:spacing w:line="223" w:lineRule="exact"/>
        <w:ind w:left="29" w:firstLine="518"/>
        <w:jc w:val="both"/>
        <w:rPr>
          <w:sz w:val="24"/>
          <w:szCs w:val="24"/>
        </w:rPr>
      </w:pPr>
    </w:p>
    <w:p w:rsidR="00E67B7A" w:rsidRDefault="00E67B7A" w:rsidP="00E67B7A">
      <w:pPr>
        <w:shd w:val="clear" w:color="auto" w:fill="FFFFFF"/>
        <w:ind w:left="22" w:right="29" w:firstLine="540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13. </w:t>
      </w:r>
      <w:proofErr w:type="gramStart"/>
      <w:r>
        <w:rPr>
          <w:color w:val="000000"/>
          <w:spacing w:val="-3"/>
          <w:sz w:val="24"/>
          <w:szCs w:val="24"/>
        </w:rPr>
        <w:t xml:space="preserve">В случае совершения посетителем   органа местного самоуправления  деяний, </w:t>
      </w:r>
      <w:r>
        <w:rPr>
          <w:color w:val="000000"/>
          <w:spacing w:val="1"/>
          <w:sz w:val="24"/>
          <w:szCs w:val="24"/>
        </w:rPr>
        <w:t xml:space="preserve">имеющих цель склонить муниципального  служащего к </w:t>
      </w:r>
      <w:r>
        <w:rPr>
          <w:color w:val="000000"/>
          <w:spacing w:val="-4"/>
          <w:sz w:val="24"/>
          <w:szCs w:val="24"/>
        </w:rPr>
        <w:t xml:space="preserve">совершению коррупционных правонарушений,   </w:t>
      </w:r>
      <w:r>
        <w:rPr>
          <w:color w:val="000000"/>
          <w:spacing w:val="3"/>
          <w:sz w:val="24"/>
          <w:szCs w:val="24"/>
        </w:rPr>
        <w:t xml:space="preserve">служащий кроме действий, предусмотренных пунктом 12 настоящей </w:t>
      </w:r>
      <w:r>
        <w:rPr>
          <w:color w:val="000000"/>
          <w:spacing w:val="-2"/>
          <w:sz w:val="24"/>
          <w:szCs w:val="24"/>
        </w:rPr>
        <w:t xml:space="preserve">инструкции, обязан в соответствии со статьёй 9 Федерального закона от 25 декабря 2008 года № 273-ФЗ «О противодействии коррупции» уведомить об </w:t>
      </w:r>
      <w:r>
        <w:rPr>
          <w:color w:val="000000"/>
          <w:spacing w:val="6"/>
          <w:sz w:val="24"/>
          <w:szCs w:val="24"/>
        </w:rPr>
        <w:t xml:space="preserve">этом представителя нанимателя, органы прокуратуры или другие </w:t>
      </w:r>
      <w:r>
        <w:rPr>
          <w:color w:val="000000"/>
          <w:spacing w:val="-4"/>
          <w:sz w:val="24"/>
          <w:szCs w:val="24"/>
        </w:rPr>
        <w:t>государственные органы.</w:t>
      </w:r>
      <w:proofErr w:type="gramEnd"/>
    </w:p>
    <w:p w:rsidR="00E67B7A" w:rsidRDefault="00E67B7A" w:rsidP="00E67B7A">
      <w:pPr>
        <w:shd w:val="clear" w:color="auto" w:fill="FFFFFF"/>
        <w:ind w:right="36" w:firstLine="533"/>
        <w:jc w:val="both"/>
        <w:rPr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 xml:space="preserve">В соответствии со статьёй 9 Федерального закона от 25 декабря 2008 года </w:t>
      </w:r>
      <w:r>
        <w:rPr>
          <w:color w:val="000000"/>
          <w:spacing w:val="-5"/>
          <w:sz w:val="24"/>
          <w:szCs w:val="24"/>
        </w:rPr>
        <w:t xml:space="preserve">№ 273-ФЗ «О противодействии коррупции» уведомление о фактах обращения в </w:t>
      </w:r>
      <w:r>
        <w:rPr>
          <w:color w:val="000000"/>
          <w:spacing w:val="3"/>
          <w:sz w:val="24"/>
          <w:szCs w:val="24"/>
        </w:rPr>
        <w:t xml:space="preserve">целях склонения к совершению коррупционных правонарушений, за </w:t>
      </w:r>
      <w:r>
        <w:rPr>
          <w:color w:val="000000"/>
          <w:spacing w:val="-3"/>
          <w:sz w:val="24"/>
          <w:szCs w:val="24"/>
        </w:rPr>
        <w:t xml:space="preserve">исключением случаев, когда по данным фактам проведена или проводится </w:t>
      </w:r>
      <w:r>
        <w:rPr>
          <w:color w:val="000000"/>
          <w:spacing w:val="-4"/>
          <w:sz w:val="24"/>
          <w:szCs w:val="24"/>
        </w:rPr>
        <w:t xml:space="preserve">проверка, является должностной   обязанностью  </w:t>
      </w:r>
      <w:r>
        <w:rPr>
          <w:color w:val="000000"/>
          <w:spacing w:val="4"/>
          <w:sz w:val="24"/>
          <w:szCs w:val="24"/>
        </w:rPr>
        <w:t xml:space="preserve"> служащего, при этом невыполнение  </w:t>
      </w:r>
      <w:r>
        <w:rPr>
          <w:color w:val="000000"/>
          <w:spacing w:val="-3"/>
          <w:sz w:val="24"/>
          <w:szCs w:val="24"/>
        </w:rPr>
        <w:t xml:space="preserve"> служащим должностной   указанной обязанности является правонарушением, влекущим его увольнение с муниципальной  службы либо привлечение его</w:t>
      </w:r>
      <w:proofErr w:type="gramEnd"/>
      <w:r>
        <w:rPr>
          <w:color w:val="000000"/>
          <w:spacing w:val="-3"/>
          <w:sz w:val="24"/>
          <w:szCs w:val="24"/>
        </w:rPr>
        <w:t xml:space="preserve"> к иным видам </w:t>
      </w:r>
      <w:r>
        <w:rPr>
          <w:color w:val="000000"/>
          <w:spacing w:val="-3"/>
          <w:sz w:val="24"/>
          <w:szCs w:val="24"/>
        </w:rPr>
        <w:lastRenderedPageBreak/>
        <w:t xml:space="preserve">ответственности в </w:t>
      </w:r>
      <w:r>
        <w:rPr>
          <w:color w:val="000000"/>
          <w:spacing w:val="-4"/>
          <w:sz w:val="24"/>
          <w:szCs w:val="24"/>
        </w:rPr>
        <w:t>соответствии с законодательством Российской Федерации.</w:t>
      </w:r>
    </w:p>
    <w:p w:rsidR="00E67B7A" w:rsidRDefault="00E67B7A" w:rsidP="00E67B7A">
      <w:pPr>
        <w:shd w:val="clear" w:color="auto" w:fill="FFFFFF"/>
        <w:ind w:left="22"/>
        <w:jc w:val="both"/>
        <w:rPr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 xml:space="preserve">Уведомление представителю нанимателя о фактах обращения в целях </w:t>
      </w:r>
      <w:r>
        <w:rPr>
          <w:color w:val="000000"/>
          <w:sz w:val="24"/>
          <w:szCs w:val="24"/>
        </w:rPr>
        <w:t xml:space="preserve">склонения к совершению коррупционных правонарушений подается </w:t>
      </w:r>
      <w:r>
        <w:rPr>
          <w:color w:val="000000"/>
          <w:spacing w:val="-5"/>
          <w:sz w:val="24"/>
          <w:szCs w:val="24"/>
        </w:rPr>
        <w:t>муниципальным  служащим в соответствии с</w:t>
      </w:r>
      <w:r>
        <w:rPr>
          <w:color w:val="000000"/>
          <w:sz w:val="24"/>
          <w:szCs w:val="24"/>
        </w:rPr>
        <w:t xml:space="preserve">    постановлением Главы  муниципального образования «Можгинский район» от 15 апреля 2009 года № 14 «Об утверждении  Порядка уведомления  руководителя органа местного самоуправления Можгинского района о фактах  обращения  в целях склонения муниципального служащего к совершению  коррупционных правонарушений и организации проверки сведений, содержащихся в уведомлении».</w:t>
      </w:r>
      <w:proofErr w:type="gramEnd"/>
    </w:p>
    <w:p w:rsidR="00E67B7A" w:rsidRDefault="00E67B7A" w:rsidP="00E67B7A">
      <w:pPr>
        <w:shd w:val="clear" w:color="auto" w:fill="FFFFFF"/>
        <w:spacing w:before="238" w:line="223" w:lineRule="exact"/>
        <w:ind w:right="7" w:firstLine="54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14. В случае возникновения ситуации, которая может привести к </w:t>
      </w:r>
      <w:r>
        <w:rPr>
          <w:color w:val="000000"/>
          <w:spacing w:val="8"/>
          <w:sz w:val="24"/>
          <w:szCs w:val="24"/>
        </w:rPr>
        <w:t xml:space="preserve">конфликту интересов, или возникновения конфликта интересов </w:t>
      </w:r>
      <w:r>
        <w:rPr>
          <w:color w:val="000000"/>
          <w:spacing w:val="3"/>
          <w:sz w:val="24"/>
          <w:szCs w:val="24"/>
        </w:rPr>
        <w:t xml:space="preserve">  служащий   обязан в письменной форме </w:t>
      </w:r>
      <w:r>
        <w:rPr>
          <w:color w:val="000000"/>
          <w:spacing w:val="5"/>
          <w:sz w:val="24"/>
          <w:szCs w:val="24"/>
        </w:rPr>
        <w:t xml:space="preserve">уведомить своего непосредственного руководителя и представителя </w:t>
      </w:r>
      <w:r>
        <w:rPr>
          <w:color w:val="000000"/>
          <w:spacing w:val="-1"/>
          <w:sz w:val="24"/>
          <w:szCs w:val="24"/>
        </w:rPr>
        <w:t xml:space="preserve">нанимателя о возникшем конфликте интересов или о возможности его </w:t>
      </w:r>
      <w:r>
        <w:rPr>
          <w:color w:val="000000"/>
          <w:spacing w:val="-4"/>
          <w:sz w:val="24"/>
          <w:szCs w:val="24"/>
        </w:rPr>
        <w:t>возникновения, как только ему станет об этом известно.</w:t>
      </w:r>
    </w:p>
    <w:p w:rsidR="00E67B7A" w:rsidRDefault="00E67B7A" w:rsidP="00E67B7A">
      <w:pPr>
        <w:shd w:val="clear" w:color="auto" w:fill="FFFFFF"/>
        <w:spacing w:before="5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</w:p>
    <w:p w:rsidR="00E67B7A" w:rsidRDefault="00E67B7A" w:rsidP="00E67B7A">
      <w:pPr>
        <w:shd w:val="clear" w:color="auto" w:fill="FFFFFF"/>
        <w:tabs>
          <w:tab w:val="left" w:pos="785"/>
        </w:tabs>
        <w:spacing w:line="223" w:lineRule="exact"/>
        <w:ind w:firstLine="569"/>
        <w:jc w:val="both"/>
        <w:rPr>
          <w:sz w:val="24"/>
          <w:szCs w:val="24"/>
        </w:rPr>
      </w:pPr>
    </w:p>
    <w:p w:rsidR="00E67B7A" w:rsidRDefault="00E67B7A" w:rsidP="00E67B7A">
      <w:pPr>
        <w:shd w:val="clear" w:color="auto" w:fill="FFFFFF"/>
        <w:spacing w:before="216" w:line="223" w:lineRule="exact"/>
        <w:ind w:right="50" w:firstLine="511"/>
        <w:jc w:val="both"/>
        <w:rPr>
          <w:sz w:val="24"/>
          <w:szCs w:val="24"/>
        </w:rPr>
      </w:pPr>
    </w:p>
    <w:p w:rsidR="00E67B7A" w:rsidRDefault="00E67B7A" w:rsidP="00E67B7A">
      <w:pPr>
        <w:shd w:val="clear" w:color="auto" w:fill="FFFFFF"/>
        <w:tabs>
          <w:tab w:val="left" w:pos="922"/>
        </w:tabs>
        <w:spacing w:line="223" w:lineRule="exact"/>
        <w:jc w:val="both"/>
        <w:rPr>
          <w:sz w:val="24"/>
          <w:szCs w:val="24"/>
        </w:rPr>
      </w:pPr>
    </w:p>
    <w:p w:rsidR="00CD758F" w:rsidRDefault="00CD758F"/>
    <w:sectPr w:rsidR="00CD758F" w:rsidSect="00E67B7A">
      <w:pgSz w:w="11909" w:h="16834"/>
      <w:pgMar w:top="1134" w:right="710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3D7"/>
    <w:multiLevelType w:val="hybridMultilevel"/>
    <w:tmpl w:val="6F90758A"/>
    <w:lvl w:ilvl="0" w:tplc="C91CB7A2">
      <w:start w:val="7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cs="Wingdings" w:hint="default"/>
      </w:rPr>
    </w:lvl>
  </w:abstractNum>
  <w:abstractNum w:abstractNumId="1">
    <w:nsid w:val="27174DF6"/>
    <w:multiLevelType w:val="singleLevel"/>
    <w:tmpl w:val="4392C5F0"/>
    <w:lvl w:ilvl="0">
      <w:start w:val="2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276345E0"/>
    <w:multiLevelType w:val="singleLevel"/>
    <w:tmpl w:val="B1F0CF4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3BC82A9B"/>
    <w:multiLevelType w:val="singleLevel"/>
    <w:tmpl w:val="8DCAF08C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4D9069F"/>
    <w:multiLevelType w:val="singleLevel"/>
    <w:tmpl w:val="51547342"/>
    <w:lvl w:ilvl="0">
      <w:start w:val="3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5">
    <w:nsid w:val="46D23497"/>
    <w:multiLevelType w:val="singleLevel"/>
    <w:tmpl w:val="995264B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4F070D3A"/>
    <w:multiLevelType w:val="singleLevel"/>
    <w:tmpl w:val="3BFA6068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599F7964"/>
    <w:multiLevelType w:val="singleLevel"/>
    <w:tmpl w:val="7C60FAE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5E2E45BD"/>
    <w:multiLevelType w:val="singleLevel"/>
    <w:tmpl w:val="618E0674"/>
    <w:lvl w:ilvl="0">
      <w:start w:val="4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">
    <w:nsid w:val="67155016"/>
    <w:multiLevelType w:val="hybridMultilevel"/>
    <w:tmpl w:val="B804F66E"/>
    <w:lvl w:ilvl="0" w:tplc="11B6AEF0">
      <w:start w:val="2"/>
      <w:numFmt w:val="decimal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8"/>
  </w:num>
  <w:num w:numId="2">
    <w:abstractNumId w:val="3"/>
    <w:lvlOverride w:ilvl="0">
      <w:startOverride w:val="3"/>
    </w:lvlOverride>
  </w:num>
  <w:num w:numId="3">
    <w:abstractNumId w:val="6"/>
    <w:lvlOverride w:ilvl="0">
      <w:startOverride w:val="2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B7A"/>
    <w:rsid w:val="00CD758F"/>
    <w:rsid w:val="00E6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67B7A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67B7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67B7A"/>
    <w:pPr>
      <w:pBdr>
        <w:bottom w:val="single" w:sz="12" w:space="1" w:color="auto"/>
      </w:pBdr>
      <w:shd w:val="clear" w:color="auto" w:fill="FFFFFF"/>
      <w:ind w:left="828" w:hanging="720"/>
      <w:jc w:val="both"/>
    </w:pPr>
    <w:rPr>
      <w:color w:val="000000"/>
      <w:spacing w:val="-4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67B7A"/>
    <w:rPr>
      <w:rFonts w:ascii="Times New Roman" w:eastAsiaTheme="minorEastAsia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E67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zhraion@ud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hraion@udm.net" TargetMode="External"/><Relationship Id="rId5" Type="http://schemas.openxmlformats.org/officeDocument/2006/relationships/hyperlink" Target="mailto:mozhraion@udm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2677</Words>
  <Characters>15264</Characters>
  <Application>Microsoft Office Word</Application>
  <DocSecurity>0</DocSecurity>
  <Lines>127</Lines>
  <Paragraphs>35</Paragraphs>
  <ScaleCrop>false</ScaleCrop>
  <Company>Microsoft</Company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dc:description/>
  <cp:lastModifiedBy>presentation</cp:lastModifiedBy>
  <cp:revision>2</cp:revision>
  <dcterms:created xsi:type="dcterms:W3CDTF">2014-10-09T13:13:00Z</dcterms:created>
  <dcterms:modified xsi:type="dcterms:W3CDTF">2014-10-09T13:19:00Z</dcterms:modified>
</cp:coreProperties>
</file>